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73727" w:rsidRDefault="00073727"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73727" w:rsidRPr="00FE7B02" w:rsidRDefault="00073727" w:rsidP="00124233">
                            <w:pPr>
                              <w:widowControl w:val="0"/>
                              <w:spacing w:after="0"/>
                              <w:jc w:val="both"/>
                              <w:rPr>
                                <w:rFonts w:ascii="Harrington" w:hAnsi="Harrington"/>
                                <w:b/>
                                <w:bCs/>
                                <w:sz w:val="6"/>
                                <w:szCs w:val="24"/>
                                <w:u w:val="single"/>
                              </w:rPr>
                            </w:pPr>
                          </w:p>
                          <w:p w:rsidR="00073727" w:rsidRDefault="00073727"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73727" w:rsidRPr="00FE7B02" w:rsidRDefault="00073727" w:rsidP="00124233">
                      <w:pPr>
                        <w:widowControl w:val="0"/>
                        <w:spacing w:after="0"/>
                        <w:jc w:val="both"/>
                        <w:rPr>
                          <w:rFonts w:ascii="Harrington" w:hAnsi="Harrington"/>
                          <w:b/>
                          <w:bCs/>
                          <w:sz w:val="6"/>
                          <w:szCs w:val="24"/>
                          <w:u w:val="single"/>
                        </w:rPr>
                      </w:pPr>
                    </w:p>
                    <w:p w:rsidR="00073727" w:rsidRDefault="00073727"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73727" w:rsidRDefault="00073727"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073727" w:rsidRDefault="00073727"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073727" w:rsidRPr="00B63BCE" w:rsidRDefault="00073727"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73727" w:rsidRPr="00675B5E"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73727" w:rsidRPr="00680FC0"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73727" w:rsidRPr="00675B5E" w:rsidRDefault="00073727"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73727" w:rsidRDefault="00073727"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1" w:history="1">
                              <w:r w:rsidRPr="00675B5E">
                                <w:rPr>
                                  <w:rStyle w:val="Hyperlink"/>
                                  <w:rFonts w:ascii="Arial Narrow" w:eastAsia="Times New Roman" w:hAnsi="Arial Narrow"/>
                                  <w:color w:val="auto"/>
                                  <w:sz w:val="20"/>
                                </w:rPr>
                                <w:t>mike0432@aol.com</w:t>
                              </w:r>
                            </w:hyperlink>
                          </w:p>
                          <w:p w:rsidR="00073727" w:rsidRPr="008E3255" w:rsidRDefault="00073727"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73727" w:rsidRPr="008E3255"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073727" w:rsidRPr="00B63BCE" w:rsidRDefault="00073727"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73727" w:rsidRPr="00675B5E"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73727" w:rsidRPr="00680FC0"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73727" w:rsidRPr="00675B5E" w:rsidRDefault="00073727"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73727" w:rsidRDefault="00073727"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4" w:history="1">
                        <w:r w:rsidRPr="00675B5E">
                          <w:rPr>
                            <w:rStyle w:val="Hyperlink"/>
                            <w:rFonts w:ascii="Arial Narrow" w:eastAsia="Times New Roman" w:hAnsi="Arial Narrow"/>
                            <w:color w:val="auto"/>
                            <w:sz w:val="20"/>
                          </w:rPr>
                          <w:t>mike0432@aol.com</w:t>
                        </w:r>
                      </w:hyperlink>
                    </w:p>
                    <w:p w:rsidR="00073727" w:rsidRPr="008E3255" w:rsidRDefault="00073727"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5"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73727" w:rsidRPr="008E3255" w:rsidRDefault="00073727"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073727" w:rsidRPr="00B63BCE" w:rsidRDefault="0007372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73727" w:rsidRDefault="0007372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73727" w:rsidRPr="00B63BCE" w:rsidRDefault="0007372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73727" w:rsidRPr="00AB0463" w:rsidRDefault="00073727" w:rsidP="00825648">
                            <w:pPr>
                              <w:widowControl w:val="0"/>
                              <w:spacing w:after="0"/>
                              <w:rPr>
                                <w:rFonts w:ascii="Lucida Sans" w:hAnsi="Lucida Sans"/>
                                <w:sz w:val="18"/>
                                <w:szCs w:val="16"/>
                              </w:rPr>
                            </w:pPr>
                            <w:r w:rsidRPr="00AB0463">
                              <w:rPr>
                                <w:rFonts w:ascii="Lucida Sans" w:hAnsi="Lucida Sans"/>
                                <w:sz w:val="18"/>
                                <w:szCs w:val="16"/>
                              </w:rPr>
                              <w:t>Alix Haller</w:t>
                            </w:r>
                          </w:p>
                          <w:p w:rsidR="00073727" w:rsidRPr="00AB0463" w:rsidRDefault="0007372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73727" w:rsidRPr="005016E9" w:rsidRDefault="00073727" w:rsidP="005016E9">
                            <w:pPr>
                              <w:widowControl w:val="0"/>
                              <w:spacing w:after="0"/>
                              <w:rPr>
                                <w:rFonts w:ascii="Lucida Sans" w:hAnsi="Lucida Sans"/>
                                <w:sz w:val="18"/>
                                <w:szCs w:val="16"/>
                              </w:rPr>
                            </w:pPr>
                            <w:r w:rsidRPr="005016E9">
                              <w:rPr>
                                <w:rFonts w:ascii="Lucida Sans" w:hAnsi="Lucida Sans"/>
                                <w:sz w:val="18"/>
                                <w:szCs w:val="16"/>
                              </w:rPr>
                              <w:t>Terri Pendlelton</w:t>
                            </w:r>
                          </w:p>
                          <w:p w:rsidR="00073727" w:rsidRPr="00AB0463" w:rsidRDefault="00073727" w:rsidP="00AB0463">
                            <w:pPr>
                              <w:widowControl w:val="0"/>
                              <w:spacing w:after="0"/>
                              <w:rPr>
                                <w:rFonts w:ascii="Lucida Sans" w:hAnsi="Lucida Sans"/>
                                <w:sz w:val="18"/>
                                <w:szCs w:val="16"/>
                              </w:rPr>
                            </w:pPr>
                            <w:r w:rsidRPr="00AB0463">
                              <w:rPr>
                                <w:rFonts w:ascii="Lucida Sans" w:hAnsi="Lucida Sans"/>
                                <w:sz w:val="18"/>
                                <w:szCs w:val="16"/>
                              </w:rPr>
                              <w:t>Bill Pulig</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073727" w:rsidRPr="00B63BCE" w:rsidRDefault="0007372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73727" w:rsidRDefault="0007372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73727" w:rsidRPr="00B63BCE" w:rsidRDefault="0007372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73727" w:rsidRPr="00AB0463" w:rsidRDefault="00073727" w:rsidP="00825648">
                      <w:pPr>
                        <w:widowControl w:val="0"/>
                        <w:spacing w:after="0"/>
                        <w:rPr>
                          <w:rFonts w:ascii="Lucida Sans" w:hAnsi="Lucida Sans"/>
                          <w:sz w:val="18"/>
                          <w:szCs w:val="16"/>
                        </w:rPr>
                      </w:pPr>
                      <w:r w:rsidRPr="00AB0463">
                        <w:rPr>
                          <w:rFonts w:ascii="Lucida Sans" w:hAnsi="Lucida Sans"/>
                          <w:sz w:val="18"/>
                          <w:szCs w:val="16"/>
                        </w:rPr>
                        <w:t>Alix Haller</w:t>
                      </w:r>
                    </w:p>
                    <w:p w:rsidR="00073727" w:rsidRPr="00AB0463" w:rsidRDefault="0007372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73727" w:rsidRPr="005016E9" w:rsidRDefault="00073727" w:rsidP="005016E9">
                      <w:pPr>
                        <w:widowControl w:val="0"/>
                        <w:spacing w:after="0"/>
                        <w:rPr>
                          <w:rFonts w:ascii="Lucida Sans" w:hAnsi="Lucida Sans"/>
                          <w:sz w:val="18"/>
                          <w:szCs w:val="16"/>
                        </w:rPr>
                      </w:pPr>
                      <w:r w:rsidRPr="005016E9">
                        <w:rPr>
                          <w:rFonts w:ascii="Lucida Sans" w:hAnsi="Lucida Sans"/>
                          <w:sz w:val="18"/>
                          <w:szCs w:val="16"/>
                        </w:rPr>
                        <w:t>Terri Pendlelton</w:t>
                      </w:r>
                    </w:p>
                    <w:p w:rsidR="00073727" w:rsidRPr="00AB0463" w:rsidRDefault="00073727" w:rsidP="00AB0463">
                      <w:pPr>
                        <w:widowControl w:val="0"/>
                        <w:spacing w:after="0"/>
                        <w:rPr>
                          <w:rFonts w:ascii="Lucida Sans" w:hAnsi="Lucida Sans"/>
                          <w:sz w:val="18"/>
                          <w:szCs w:val="16"/>
                        </w:rPr>
                      </w:pPr>
                      <w:r w:rsidRPr="00AB0463">
                        <w:rPr>
                          <w:rFonts w:ascii="Lucida Sans" w:hAnsi="Lucida Sans"/>
                          <w:sz w:val="18"/>
                          <w:szCs w:val="16"/>
                        </w:rPr>
                        <w:t>Bill Pulig</w:t>
                      </w:r>
                    </w:p>
                    <w:p w:rsidR="00073727" w:rsidRDefault="00073727"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73727" w:rsidRPr="006B0AE8" w:rsidRDefault="00073727"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073727" w:rsidRPr="006B0AE8" w:rsidRDefault="00073727"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073727" w:rsidRDefault="00073727" w:rsidP="00DB6F50">
                            <w:pPr>
                              <w:widowControl w:val="0"/>
                              <w:spacing w:after="0"/>
                              <w:rPr>
                                <w:rFonts w:ascii="Lucida Sans" w:hAnsi="Lucida Sans"/>
                                <w:b/>
                                <w:bCs/>
                                <w:sz w:val="16"/>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73727" w:rsidRDefault="0007372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73727" w:rsidRDefault="00073727" w:rsidP="00DB6F50">
                            <w:pPr>
                              <w:widowControl w:val="0"/>
                              <w:spacing w:after="0"/>
                              <w:rPr>
                                <w:rFonts w:ascii="Lucida Sans" w:hAnsi="Lucida Sans"/>
                                <w:sz w:val="16"/>
                                <w:szCs w:val="16"/>
                              </w:rPr>
                            </w:pPr>
                          </w:p>
                          <w:p w:rsidR="00073727" w:rsidRPr="00444FEB" w:rsidRDefault="0007372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73727" w:rsidRPr="00444FEB" w:rsidRDefault="00073727"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73727" w:rsidRPr="006B0AE8" w:rsidRDefault="00073727"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073727" w:rsidRPr="006B0AE8" w:rsidRDefault="00073727"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073727" w:rsidRDefault="00073727" w:rsidP="00DB6F50">
                      <w:pPr>
                        <w:widowControl w:val="0"/>
                        <w:spacing w:after="0"/>
                        <w:rPr>
                          <w:rFonts w:ascii="Lucida Sans" w:hAnsi="Lucida Sans"/>
                          <w:b/>
                          <w:bCs/>
                          <w:sz w:val="16"/>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73727" w:rsidRDefault="0007372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73727" w:rsidRDefault="00073727" w:rsidP="00DB6F50">
                      <w:pPr>
                        <w:widowControl w:val="0"/>
                        <w:spacing w:after="0"/>
                        <w:rPr>
                          <w:rFonts w:ascii="Lucida Sans" w:hAnsi="Lucida Sans"/>
                          <w:sz w:val="16"/>
                          <w:szCs w:val="16"/>
                        </w:rPr>
                      </w:pPr>
                    </w:p>
                    <w:p w:rsidR="00073727" w:rsidRPr="00444FEB" w:rsidRDefault="0007372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73727" w:rsidRPr="00444FEB" w:rsidRDefault="00073727"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73727" w:rsidRPr="00584DFA" w:rsidRDefault="00073727" w:rsidP="00DB6F50">
                            <w:pPr>
                              <w:widowControl w:val="0"/>
                              <w:spacing w:after="0"/>
                              <w:rPr>
                                <w:rFonts w:ascii="Lucida Sans" w:hAnsi="Lucida Sans"/>
                                <w:b/>
                                <w:bCs/>
                                <w:sz w:val="12"/>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73727" w:rsidRPr="00E727FB" w:rsidRDefault="00073727" w:rsidP="00DB6F50">
                            <w:pPr>
                              <w:widowControl w:val="0"/>
                              <w:spacing w:after="0"/>
                              <w:rPr>
                                <w:rFonts w:ascii="Lucida Sans" w:hAnsi="Lucida Sans"/>
                                <w:b/>
                                <w:bCs/>
                                <w:sz w:val="14"/>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Wally Kane</w:t>
                            </w:r>
                          </w:p>
                          <w:p w:rsidR="00073727" w:rsidRPr="00E727FB" w:rsidRDefault="00073727" w:rsidP="00DB6F50">
                            <w:pPr>
                              <w:widowControl w:val="0"/>
                              <w:spacing w:after="0"/>
                              <w:rPr>
                                <w:rFonts w:ascii="Lucida Sans" w:hAnsi="Lucida Sans"/>
                                <w:b/>
                                <w:bCs/>
                                <w:sz w:val="14"/>
                                <w:szCs w:val="16"/>
                                <w:u w:val="single"/>
                              </w:rPr>
                            </w:pPr>
                          </w:p>
                          <w:p w:rsidR="00073727" w:rsidRPr="00887F56" w:rsidRDefault="00073727"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073727" w:rsidRDefault="00073727"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73727" w:rsidRPr="00584DFA" w:rsidRDefault="00073727" w:rsidP="00DB6F50">
                      <w:pPr>
                        <w:widowControl w:val="0"/>
                        <w:spacing w:after="0"/>
                        <w:rPr>
                          <w:rFonts w:ascii="Lucida Sans" w:hAnsi="Lucida Sans"/>
                          <w:b/>
                          <w:bCs/>
                          <w:sz w:val="12"/>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73727" w:rsidRPr="00E727FB" w:rsidRDefault="00073727" w:rsidP="00DB6F50">
                      <w:pPr>
                        <w:widowControl w:val="0"/>
                        <w:spacing w:after="0"/>
                        <w:rPr>
                          <w:rFonts w:ascii="Lucida Sans" w:hAnsi="Lucida Sans"/>
                          <w:b/>
                          <w:bCs/>
                          <w:sz w:val="14"/>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Wally Kane</w:t>
                      </w:r>
                    </w:p>
                    <w:p w:rsidR="00073727" w:rsidRPr="00E727FB" w:rsidRDefault="00073727" w:rsidP="00DB6F50">
                      <w:pPr>
                        <w:widowControl w:val="0"/>
                        <w:spacing w:after="0"/>
                        <w:rPr>
                          <w:rFonts w:ascii="Lucida Sans" w:hAnsi="Lucida Sans"/>
                          <w:b/>
                          <w:bCs/>
                          <w:sz w:val="14"/>
                          <w:szCs w:val="16"/>
                          <w:u w:val="single"/>
                        </w:rPr>
                      </w:pPr>
                    </w:p>
                    <w:p w:rsidR="00073727" w:rsidRPr="00887F56" w:rsidRDefault="00073727"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073727" w:rsidRDefault="00073727"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73727" w:rsidRPr="009451E3" w:rsidRDefault="00073727"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73727" w:rsidRPr="00B63BCE" w:rsidRDefault="00073727"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73727" w:rsidRPr="009451E3" w:rsidRDefault="00073727"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73727" w:rsidRPr="00B63BCE" w:rsidRDefault="00073727"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73727" w:rsidRDefault="00073727"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073727" w:rsidRPr="006E583A" w:rsidRDefault="00073727"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073727" w:rsidRPr="006E583A" w:rsidRDefault="00073727"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073727" w:rsidRPr="00B63BCE" w:rsidRDefault="00073727"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73727" w:rsidRPr="00B63BCE" w:rsidRDefault="00073727"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73727" w:rsidRPr="00DB23CE" w:rsidRDefault="00073727" w:rsidP="00DB23CE">
                            <w:pPr>
                              <w:pStyle w:val="H2"/>
                              <w:keepNext/>
                              <w:spacing w:before="0" w:after="0"/>
                              <w:jc w:val="center"/>
                              <w:rPr>
                                <w:rFonts w:ascii="Times New Roman" w:hAnsi="Times New Roman" w:cs="Times New Roman"/>
                                <w:sz w:val="16"/>
                                <w:szCs w:val="16"/>
                                <w14:ligatures w14:val="none"/>
                              </w:rPr>
                            </w:pPr>
                          </w:p>
                          <w:p w:rsidR="00073727" w:rsidRPr="00B63BCE" w:rsidRDefault="00073727"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73727" w:rsidRPr="00B63BCE" w:rsidRDefault="00073727"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73727" w:rsidRPr="00B63BCE" w:rsidRDefault="00073727" w:rsidP="00DB23CE">
                            <w:pPr>
                              <w:widowControl w:val="0"/>
                              <w:spacing w:after="0" w:line="240" w:lineRule="auto"/>
                              <w:jc w:val="center"/>
                              <w:rPr>
                                <w:b/>
                                <w:bCs/>
                                <w:sz w:val="24"/>
                              </w:rPr>
                            </w:pPr>
                            <w:r w:rsidRPr="00B63BCE">
                              <w:rPr>
                                <w:b/>
                                <w:bCs/>
                                <w:sz w:val="24"/>
                              </w:rPr>
                              <w:t>Then – Call the Diocesan toll-free hotline at 800-626-1608</w:t>
                            </w:r>
                          </w:p>
                          <w:p w:rsidR="00073727" w:rsidRPr="00B63BCE" w:rsidRDefault="00073727" w:rsidP="00DB23CE">
                            <w:pPr>
                              <w:widowControl w:val="0"/>
                              <w:spacing w:after="0" w:line="240" w:lineRule="auto"/>
                              <w:jc w:val="right"/>
                              <w:rPr>
                                <w:b/>
                                <w:bCs/>
                                <w:sz w:val="8"/>
                                <w:szCs w:val="6"/>
                              </w:rPr>
                            </w:pPr>
                            <w:r w:rsidRPr="00B63BCE">
                              <w:rPr>
                                <w:b/>
                                <w:bCs/>
                                <w:sz w:val="8"/>
                                <w:szCs w:val="6"/>
                              </w:rPr>
                              <w:t> </w:t>
                            </w:r>
                          </w:p>
                          <w:p w:rsidR="00073727" w:rsidRPr="00E06E66" w:rsidRDefault="00073727"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73727" w:rsidRDefault="00073727"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073727" w:rsidRPr="00B63BCE" w:rsidRDefault="00073727"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73727" w:rsidRPr="00B63BCE" w:rsidRDefault="00073727"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73727" w:rsidRPr="00DB23CE" w:rsidRDefault="00073727" w:rsidP="00DB23CE">
                      <w:pPr>
                        <w:pStyle w:val="H2"/>
                        <w:keepNext/>
                        <w:spacing w:before="0" w:after="0"/>
                        <w:jc w:val="center"/>
                        <w:rPr>
                          <w:rFonts w:ascii="Times New Roman" w:hAnsi="Times New Roman" w:cs="Times New Roman"/>
                          <w:sz w:val="16"/>
                          <w:szCs w:val="16"/>
                          <w14:ligatures w14:val="none"/>
                        </w:rPr>
                      </w:pPr>
                    </w:p>
                    <w:p w:rsidR="00073727" w:rsidRPr="00B63BCE" w:rsidRDefault="00073727"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73727" w:rsidRPr="00B63BCE" w:rsidRDefault="00073727"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73727" w:rsidRPr="00B63BCE" w:rsidRDefault="00073727" w:rsidP="00DB23CE">
                      <w:pPr>
                        <w:widowControl w:val="0"/>
                        <w:spacing w:after="0" w:line="240" w:lineRule="auto"/>
                        <w:jc w:val="center"/>
                        <w:rPr>
                          <w:b/>
                          <w:bCs/>
                          <w:sz w:val="24"/>
                        </w:rPr>
                      </w:pPr>
                      <w:r w:rsidRPr="00B63BCE">
                        <w:rPr>
                          <w:b/>
                          <w:bCs/>
                          <w:sz w:val="24"/>
                        </w:rPr>
                        <w:t>Then – Call the Diocesan toll-free hotline at 800-626-1608</w:t>
                      </w:r>
                    </w:p>
                    <w:p w:rsidR="00073727" w:rsidRPr="00B63BCE" w:rsidRDefault="00073727" w:rsidP="00DB23CE">
                      <w:pPr>
                        <w:widowControl w:val="0"/>
                        <w:spacing w:after="0" w:line="240" w:lineRule="auto"/>
                        <w:jc w:val="right"/>
                        <w:rPr>
                          <w:b/>
                          <w:bCs/>
                          <w:sz w:val="8"/>
                          <w:szCs w:val="6"/>
                        </w:rPr>
                      </w:pPr>
                      <w:r w:rsidRPr="00B63BCE">
                        <w:rPr>
                          <w:b/>
                          <w:bCs/>
                          <w:sz w:val="8"/>
                          <w:szCs w:val="6"/>
                        </w:rPr>
                        <w:t> </w:t>
                      </w:r>
                    </w:p>
                    <w:p w:rsidR="00073727" w:rsidRPr="00E06E66" w:rsidRDefault="00073727"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73727" w:rsidRDefault="00073727"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73727" w:rsidRDefault="00073727"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67CFF" w:rsidP="00AC77F8">
      <w:pPr>
        <w:pBdr>
          <w:bottom w:val="single" w:sz="4" w:space="1" w:color="auto"/>
        </w:pBdr>
        <w:spacing w:after="0" w:line="240" w:lineRule="auto"/>
        <w:ind w:left="630" w:right="90"/>
        <w:jc w:val="center"/>
        <w:rPr>
          <w:noProof/>
        </w:rPr>
      </w:pPr>
      <w:r>
        <w:rPr>
          <w:rStyle w:val="fontstyle01"/>
          <w:rFonts w:ascii="Harrington" w:hAnsi="Harrington"/>
          <w:sz w:val="50"/>
          <w:szCs w:val="50"/>
        </w:rPr>
        <w:t xml:space="preserve">JULY </w:t>
      </w:r>
      <w:r w:rsidR="004F1759">
        <w:rPr>
          <w:rStyle w:val="fontstyle01"/>
          <w:rFonts w:ascii="Harrington" w:hAnsi="Harrington"/>
          <w:sz w:val="50"/>
          <w:szCs w:val="50"/>
        </w:rPr>
        <w:t>23</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DD35D8">
        <w:rPr>
          <w:rStyle w:val="fontstyle01"/>
          <w:rFonts w:ascii="Harrington" w:hAnsi="Harrington"/>
          <w:sz w:val="50"/>
          <w:szCs w:val="50"/>
        </w:rPr>
        <w:t>1</w:t>
      </w:r>
      <w:r w:rsidR="004F1759">
        <w:rPr>
          <w:rStyle w:val="fontstyle01"/>
          <w:rFonts w:ascii="Harrington" w:hAnsi="Harrington"/>
          <w:sz w:val="50"/>
          <w:szCs w:val="50"/>
        </w:rPr>
        <w:t>6</w:t>
      </w:r>
      <w:r w:rsidR="00DD35D8" w:rsidRPr="00DD35D8">
        <w:rPr>
          <w:rStyle w:val="fontstyle01"/>
          <w:rFonts w:ascii="Harrington" w:hAnsi="Harrington"/>
          <w:sz w:val="50"/>
          <w:szCs w:val="50"/>
          <w:vertAlign w:val="superscript"/>
        </w:rPr>
        <w:t>th</w:t>
      </w:r>
      <w:r w:rsidR="00DD35D8">
        <w:rPr>
          <w:rStyle w:val="fontstyle01"/>
          <w:rFonts w:ascii="Harrington" w:hAnsi="Harrington"/>
          <w:sz w:val="50"/>
          <w:szCs w:val="50"/>
        </w:rPr>
        <w:t xml:space="preserve"> </w:t>
      </w:r>
      <w:r w:rsidR="00BC61D7">
        <w:rPr>
          <w:rStyle w:val="fontstyle01"/>
          <w:rFonts w:ascii="Harrington" w:hAnsi="Harrington"/>
          <w:sz w:val="50"/>
          <w:szCs w:val="50"/>
        </w:rPr>
        <w:t>SUNDAY</w:t>
      </w:r>
      <w:r w:rsidR="00DD35D8">
        <w:rPr>
          <w:rStyle w:val="fontstyle01"/>
          <w:rFonts w:ascii="Harrington" w:hAnsi="Harrington"/>
          <w:sz w:val="50"/>
          <w:szCs w:val="50"/>
        </w:rPr>
        <w:t xml:space="preserve"> IN ORDINARY TIME</w:t>
      </w:r>
    </w:p>
    <w:p w:rsidR="00E2354E" w:rsidRPr="00E2354E" w:rsidRDefault="00E2354E" w:rsidP="0080678A">
      <w:pPr>
        <w:spacing w:after="0" w:line="240" w:lineRule="auto"/>
        <w:jc w:val="center"/>
        <w:rPr>
          <w:rFonts w:ascii="Lucida Handwriting" w:hAnsi="Lucida Handwriting"/>
          <w:noProof/>
          <w:sz w:val="16"/>
          <w:szCs w:val="16"/>
        </w:rPr>
      </w:pPr>
    </w:p>
    <w:p w:rsidR="00E2354E" w:rsidRDefault="00E2354E" w:rsidP="00E2354E">
      <w:pPr>
        <w:pBdr>
          <w:top w:val="dashDotStroked" w:sz="24" w:space="1" w:color="auto"/>
          <w:left w:val="dashDotStroked" w:sz="24" w:space="4" w:color="auto"/>
          <w:bottom w:val="dashDotStroked" w:sz="24" w:space="1" w:color="auto"/>
          <w:right w:val="dashDotStroked" w:sz="24" w:space="4" w:color="auto"/>
        </w:pBdr>
        <w:spacing w:after="0" w:line="240" w:lineRule="auto"/>
        <w:ind w:left="1440" w:right="1080"/>
        <w:jc w:val="center"/>
        <w:rPr>
          <w:rFonts w:ascii="Lucida Handwriting" w:hAnsi="Lucida Handwriting"/>
          <w:b/>
          <w:noProof/>
          <w:sz w:val="32"/>
        </w:rPr>
      </w:pPr>
      <w:r>
        <w:rPr>
          <w:rFonts w:ascii="Lucida Handwriting" w:hAnsi="Lucida Handwriting"/>
          <w:b/>
          <w:noProof/>
          <w:sz w:val="32"/>
        </w:rPr>
        <w:t>N</w:t>
      </w:r>
      <w:r w:rsidRPr="00E2354E">
        <w:rPr>
          <w:rFonts w:ascii="Lucida Handwriting" w:hAnsi="Lucida Handwriting"/>
          <w:b/>
          <w:noProof/>
          <w:sz w:val="32"/>
        </w:rPr>
        <w:t xml:space="preserve">ext week </w:t>
      </w:r>
      <w:r>
        <w:rPr>
          <w:rFonts w:ascii="Lucida Handwriting" w:hAnsi="Lucida Handwriting"/>
          <w:b/>
          <w:noProof/>
          <w:sz w:val="32"/>
        </w:rPr>
        <w:t>, w</w:t>
      </w:r>
      <w:r w:rsidRPr="00E2354E">
        <w:rPr>
          <w:rFonts w:ascii="Lucida Handwriting" w:hAnsi="Lucida Handwriting"/>
          <w:b/>
          <w:noProof/>
          <w:sz w:val="32"/>
        </w:rPr>
        <w:t xml:space="preserve">e WELCOME BISHOP SENIOR </w:t>
      </w:r>
    </w:p>
    <w:p w:rsidR="00E2354E" w:rsidRDefault="00E2354E" w:rsidP="00E2354E">
      <w:pPr>
        <w:pBdr>
          <w:top w:val="dashDotStroked" w:sz="24" w:space="1" w:color="auto"/>
          <w:left w:val="dashDotStroked" w:sz="24" w:space="4" w:color="auto"/>
          <w:bottom w:val="dashDotStroked" w:sz="24" w:space="1" w:color="auto"/>
          <w:right w:val="dashDotStroked" w:sz="24" w:space="4" w:color="auto"/>
        </w:pBdr>
        <w:spacing w:after="0" w:line="240" w:lineRule="auto"/>
        <w:ind w:left="1440" w:right="1080"/>
        <w:jc w:val="center"/>
        <w:rPr>
          <w:rFonts w:ascii="Times New Roman" w:hAnsi="Times New Roman" w:cs="Times New Roman"/>
          <w:b/>
          <w:noProof/>
          <w:sz w:val="32"/>
        </w:rPr>
      </w:pPr>
      <w:r>
        <w:rPr>
          <w:rFonts w:ascii="Times New Roman" w:hAnsi="Times New Roman" w:cs="Times New Roman"/>
          <w:b/>
          <w:noProof/>
          <w:sz w:val="32"/>
        </w:rPr>
        <w:t>⁓</w:t>
      </w:r>
      <w:r>
        <w:rPr>
          <w:rFonts w:ascii="Lucida Handwriting" w:hAnsi="Lucida Handwriting"/>
          <w:b/>
          <w:noProof/>
          <w:sz w:val="32"/>
        </w:rPr>
        <w:t xml:space="preserve"> </w:t>
      </w:r>
      <w:r w:rsidRPr="00E2354E">
        <w:rPr>
          <w:rFonts w:ascii="Lucida Handwriting" w:hAnsi="Lucida Handwriting"/>
          <w:b/>
          <w:noProof/>
          <w:sz w:val="32"/>
          <w:u w:val="single"/>
        </w:rPr>
        <w:t>Sunday, July 30, at the 10:30AM Mass</w:t>
      </w:r>
      <w:r w:rsidRPr="00E2354E">
        <w:rPr>
          <w:rFonts w:ascii="Lucida Handwriting" w:hAnsi="Lucida Handwriting"/>
          <w:b/>
          <w:noProof/>
          <w:sz w:val="32"/>
        </w:rPr>
        <w:t xml:space="preserve"> </w:t>
      </w:r>
      <w:r>
        <w:rPr>
          <w:rFonts w:ascii="Lucida Handwriting" w:hAnsi="Lucida Handwriting"/>
          <w:b/>
          <w:noProof/>
          <w:sz w:val="32"/>
        </w:rPr>
        <w:t xml:space="preserve"> </w:t>
      </w:r>
      <w:r>
        <w:rPr>
          <w:rFonts w:ascii="Times New Roman" w:hAnsi="Times New Roman" w:cs="Times New Roman"/>
          <w:b/>
          <w:noProof/>
          <w:sz w:val="32"/>
        </w:rPr>
        <w:t xml:space="preserve">⁓ </w:t>
      </w:r>
    </w:p>
    <w:p w:rsidR="00E2354E" w:rsidRDefault="00E2354E" w:rsidP="00E2354E">
      <w:pPr>
        <w:pBdr>
          <w:top w:val="dashDotStroked" w:sz="24" w:space="1" w:color="auto"/>
          <w:left w:val="dashDotStroked" w:sz="24" w:space="4" w:color="auto"/>
          <w:bottom w:val="dashDotStroked" w:sz="24" w:space="1" w:color="auto"/>
          <w:right w:val="dashDotStroked" w:sz="24" w:space="4" w:color="auto"/>
        </w:pBdr>
        <w:spacing w:after="0" w:line="240" w:lineRule="auto"/>
        <w:ind w:left="1440" w:right="1080"/>
        <w:jc w:val="center"/>
        <w:rPr>
          <w:rFonts w:ascii="Lucida Handwriting" w:hAnsi="Lucida Handwriting"/>
          <w:b/>
          <w:noProof/>
          <w:sz w:val="32"/>
        </w:rPr>
      </w:pPr>
      <w:r w:rsidRPr="00E2354E">
        <w:rPr>
          <w:rFonts w:ascii="Lucida Handwriting" w:hAnsi="Lucida Handwriting"/>
          <w:b/>
          <w:noProof/>
          <w:sz w:val="32"/>
        </w:rPr>
        <w:t xml:space="preserve">for the Blessing </w:t>
      </w:r>
      <w:r>
        <w:rPr>
          <w:rFonts w:ascii="Lucida Handwriting" w:hAnsi="Lucida Handwriting"/>
          <w:b/>
          <w:noProof/>
          <w:sz w:val="32"/>
        </w:rPr>
        <w:t>a</w:t>
      </w:r>
      <w:r w:rsidRPr="00E2354E">
        <w:rPr>
          <w:rFonts w:ascii="Lucida Handwriting" w:hAnsi="Lucida Handwriting"/>
          <w:b/>
          <w:noProof/>
          <w:sz w:val="32"/>
        </w:rPr>
        <w:t>nd Re</w:t>
      </w:r>
      <w:r>
        <w:rPr>
          <w:rFonts w:ascii="Lucida Handwriting" w:hAnsi="Lucida Handwriting"/>
          <w:b/>
          <w:noProof/>
          <w:sz w:val="32"/>
        </w:rPr>
        <w:t>-</w:t>
      </w:r>
      <w:r w:rsidRPr="00E2354E">
        <w:rPr>
          <w:rFonts w:ascii="Lucida Handwriting" w:hAnsi="Lucida Handwriting"/>
          <w:b/>
          <w:noProof/>
          <w:sz w:val="32"/>
        </w:rPr>
        <w:t xml:space="preserve">dedication of our </w:t>
      </w:r>
    </w:p>
    <w:p w:rsidR="0090396D" w:rsidRDefault="00E2354E" w:rsidP="00E2354E">
      <w:pPr>
        <w:pBdr>
          <w:top w:val="dashDotStroked" w:sz="24" w:space="1" w:color="auto"/>
          <w:left w:val="dashDotStroked" w:sz="24" w:space="4" w:color="auto"/>
          <w:bottom w:val="dashDotStroked" w:sz="24" w:space="1" w:color="auto"/>
          <w:right w:val="dashDotStroked" w:sz="24" w:space="4" w:color="auto"/>
        </w:pBdr>
        <w:spacing w:after="0" w:line="240" w:lineRule="auto"/>
        <w:ind w:left="1440" w:right="1080"/>
        <w:jc w:val="center"/>
        <w:rPr>
          <w:noProof/>
        </w:rPr>
      </w:pPr>
      <w:r w:rsidRPr="00E2354E">
        <w:rPr>
          <w:rFonts w:ascii="Lucida Handwriting" w:hAnsi="Lucida Handwriting"/>
          <w:b/>
          <w:noProof/>
          <w:sz w:val="32"/>
        </w:rPr>
        <w:t>3 res</w:t>
      </w:r>
      <w:r>
        <w:rPr>
          <w:rFonts w:ascii="Lucida Handwriting" w:hAnsi="Lucida Handwriting"/>
          <w:b/>
          <w:noProof/>
          <w:sz w:val="32"/>
        </w:rPr>
        <w:t>t</w:t>
      </w:r>
      <w:r w:rsidRPr="00E2354E">
        <w:rPr>
          <w:rFonts w:ascii="Lucida Handwriting" w:hAnsi="Lucida Handwriting"/>
          <w:b/>
          <w:noProof/>
          <w:sz w:val="32"/>
        </w:rPr>
        <w:t>ored stain-glass windows!</w:t>
      </w:r>
    </w:p>
    <w:p w:rsidR="0090396D" w:rsidRPr="00635103" w:rsidRDefault="0090396D" w:rsidP="0080678A">
      <w:pPr>
        <w:spacing w:after="0" w:line="240" w:lineRule="auto"/>
        <w:jc w:val="center"/>
        <w:rPr>
          <w:noProof/>
          <w:sz w:val="16"/>
        </w:rPr>
      </w:pPr>
    </w:p>
    <w:p w:rsidR="0090396D" w:rsidRDefault="00E2354E" w:rsidP="0080678A">
      <w:pPr>
        <w:spacing w:after="0" w:line="240" w:lineRule="auto"/>
        <w:jc w:val="center"/>
        <w:rPr>
          <w:noProof/>
        </w:rPr>
      </w:pPr>
      <w:r>
        <w:rPr>
          <w:noProof/>
        </w:rPr>
        <w:drawing>
          <wp:anchor distT="0" distB="0" distL="114300" distR="114300" simplePos="0" relativeHeight="253353984" behindDoc="0" locked="0" layoutInCell="1" allowOverlap="1">
            <wp:simplePos x="0" y="0"/>
            <wp:positionH relativeFrom="column">
              <wp:posOffset>1562100</wp:posOffset>
            </wp:positionH>
            <wp:positionV relativeFrom="paragraph">
              <wp:posOffset>14605</wp:posOffset>
            </wp:positionV>
            <wp:extent cx="4263735" cy="5219700"/>
            <wp:effectExtent l="0" t="0" r="3810" b="0"/>
            <wp:wrapNone/>
            <wp:docPr id="4" name="Picture 4" descr="https://external-content.duckduckgo.com/iu/?u=https%3A%2F%2Fyanchepcatholic.files.wordpress.com%2F2015%2F06%2Fparable_of_the_mustard_seed1.jpg%3Fw%3D611%26h%3D796&amp;f=1&amp;nofb=1&amp;ipt=2886d78ced4887bcd4baa9b61b6d98559767500eea2cd0a05a67e6b3eedeb07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yanchepcatholic.files.wordpress.com%2F2015%2F06%2Fparable_of_the_mustard_seed1.jpg%3Fw%3D611%26h%3D796&amp;f=1&amp;nofb=1&amp;ipt=2886d78ced4887bcd4baa9b61b6d98559767500eea2cd0a05a67e6b3eedeb076&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l="4368" t="3732" r="4622" b="10613"/>
                    <a:stretch/>
                  </pic:blipFill>
                  <pic:spPr bwMode="auto">
                    <a:xfrm>
                      <a:off x="0" y="0"/>
                      <a:ext cx="4263735" cy="521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9E14D2" w:rsidRPr="009E14D2" w:rsidRDefault="009E14D2" w:rsidP="00E954B8">
      <w:pPr>
        <w:spacing w:after="0" w:line="240" w:lineRule="auto"/>
        <w:jc w:val="center"/>
        <w:rPr>
          <w:rStyle w:val="txt"/>
          <w:rFonts w:ascii="Papyrus" w:hAnsi="Papyrus"/>
          <w:b/>
          <w:sz w:val="16"/>
          <w:szCs w:val="48"/>
        </w:rPr>
      </w:pPr>
    </w:p>
    <w:p w:rsidR="00914667"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p>
    <w:p w:rsidR="00E954B8" w:rsidRPr="003D6A79" w:rsidRDefault="003D6A79" w:rsidP="00E2354E">
      <w:pPr>
        <w:spacing w:after="0" w:line="240" w:lineRule="auto"/>
        <w:rPr>
          <w:rStyle w:val="txt"/>
          <w:rFonts w:ascii="Papyrus" w:hAnsi="Papyrus"/>
          <w:b/>
          <w:sz w:val="52"/>
          <w:szCs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1676400</wp:posOffset>
                </wp:positionH>
                <wp:positionV relativeFrom="paragraph">
                  <wp:posOffset>424181</wp:posOffset>
                </wp:positionV>
                <wp:extent cx="4089400" cy="8382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40894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73727"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73727" w:rsidRDefault="00073727"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32pt;margin-top:33.4pt;width:322pt;height:66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" fillcolor="white [3201]" strokeweight=".5pt">
                <v:textbox>
                  <w:txbxContent>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73727"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73727" w:rsidRDefault="00073727" w:rsidP="000236A5">
                      <w:pPr>
                        <w:ind w:right="41"/>
                      </w:pPr>
                    </w:p>
                  </w:txbxContent>
                </v:textbox>
              </v:shape>
            </w:pict>
          </mc:Fallback>
        </mc:AlternateContent>
      </w:r>
      <w:r w:rsidR="00D36CB1">
        <w:rPr>
          <w:rStyle w:val="txt"/>
          <w:rFonts w:ascii="Papyrus" w:hAnsi="Papyrus"/>
          <w:b/>
          <w:sz w:val="56"/>
          <w:szCs w:val="48"/>
        </w:rPr>
        <w:t xml:space="preserve">    </w:t>
      </w: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32"/>
          <w:szCs w:val="16"/>
        </w:rPr>
      </w:pP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073727" w:rsidRDefault="0007372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73727" w:rsidRPr="00B46E4D" w:rsidRDefault="00073727"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sidR="00237669">
                              <w:rPr>
                                <w:rFonts w:ascii="Arial Narrow" w:hAnsi="Arial Narrow"/>
                                <w:sz w:val="20"/>
                                <w:szCs w:val="20"/>
                              </w:rPr>
                              <w:t xml:space="preserve">Sherry Dennis and Family, </w:t>
                            </w:r>
                            <w:r>
                              <w:rPr>
                                <w:rFonts w:ascii="Arial Narrow" w:hAnsi="Arial Narrow"/>
                                <w:sz w:val="20"/>
                                <w:szCs w:val="20"/>
                              </w:rPr>
                              <w:t xml:space="preserve">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 xml:space="preserve">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73727" w:rsidRDefault="00073727"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073727"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073727" w:rsidRPr="00E751A9"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7B67B5" w:rsidRDefault="00073727" w:rsidP="00A77AF5">
                            <w:pPr>
                              <w:spacing w:after="0" w:line="240" w:lineRule="auto"/>
                              <w:jc w:val="center"/>
                              <w:rPr>
                                <w:rFonts w:ascii="Arial Narrow" w:hAnsi="Arial Narrow"/>
                                <w:b/>
                                <w:sz w:val="4"/>
                                <w:szCs w:val="17"/>
                              </w:rPr>
                            </w:pPr>
                          </w:p>
                          <w:p w:rsidR="00073727" w:rsidRPr="0032693F" w:rsidRDefault="00073727"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4"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073727" w:rsidRPr="004D35F5" w:rsidRDefault="00073727"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073727" w:rsidRDefault="0007372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73727" w:rsidRPr="00B46E4D" w:rsidRDefault="00073727"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sidR="00237669">
                        <w:rPr>
                          <w:rFonts w:ascii="Arial Narrow" w:hAnsi="Arial Narrow"/>
                          <w:sz w:val="20"/>
                          <w:szCs w:val="20"/>
                        </w:rPr>
                        <w:t xml:space="preserve">Sherry Dennis and Family, </w:t>
                      </w:r>
                      <w:r>
                        <w:rPr>
                          <w:rFonts w:ascii="Arial Narrow" w:hAnsi="Arial Narrow"/>
                          <w:sz w:val="20"/>
                          <w:szCs w:val="20"/>
                        </w:rPr>
                        <w:t xml:space="preserve">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 xml:space="preserve">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73727" w:rsidRDefault="00073727"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073727"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073727" w:rsidRPr="00E751A9"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7B67B5" w:rsidRDefault="00073727" w:rsidP="00A77AF5">
                      <w:pPr>
                        <w:spacing w:after="0" w:line="240" w:lineRule="auto"/>
                        <w:jc w:val="center"/>
                        <w:rPr>
                          <w:rFonts w:ascii="Arial Narrow" w:hAnsi="Arial Narrow"/>
                          <w:b/>
                          <w:sz w:val="4"/>
                          <w:szCs w:val="17"/>
                        </w:rPr>
                      </w:pPr>
                    </w:p>
                    <w:p w:rsidR="00073727" w:rsidRPr="0032693F" w:rsidRDefault="00073727"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5"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073727" w:rsidRPr="004D35F5" w:rsidRDefault="00073727"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Ju</w:t>
      </w:r>
      <w:r w:rsidR="008E3255">
        <w:rPr>
          <w:rFonts w:ascii="Harrington" w:hAnsi="Harrington"/>
          <w:b/>
          <w:bCs/>
          <w:i/>
          <w:iCs/>
          <w:sz w:val="28"/>
          <w:szCs w:val="32"/>
        </w:rPr>
        <w:t xml:space="preserve">ly </w:t>
      </w:r>
      <w:r w:rsidR="004F1759">
        <w:rPr>
          <w:rFonts w:ascii="Harrington" w:hAnsi="Harrington"/>
          <w:b/>
          <w:bCs/>
          <w:i/>
          <w:iCs/>
          <w:sz w:val="28"/>
          <w:szCs w:val="32"/>
        </w:rPr>
        <w:t>22</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C37ED4">
        <w:rPr>
          <w:rFonts w:ascii="Harrington" w:hAnsi="Harrington"/>
          <w:b/>
          <w:bCs/>
          <w:i/>
          <w:iCs/>
          <w:sz w:val="28"/>
          <w:szCs w:val="32"/>
        </w:rPr>
        <w:t xml:space="preserve"> Ju</w:t>
      </w:r>
      <w:r w:rsidR="000236A5">
        <w:rPr>
          <w:rFonts w:ascii="Harrington" w:hAnsi="Harrington"/>
          <w:b/>
          <w:bCs/>
          <w:i/>
          <w:iCs/>
          <w:sz w:val="28"/>
          <w:szCs w:val="32"/>
        </w:rPr>
        <w:t xml:space="preserve">ly </w:t>
      </w:r>
      <w:r w:rsidR="004F1759">
        <w:rPr>
          <w:rFonts w:ascii="Harrington" w:hAnsi="Harrington"/>
          <w:b/>
          <w:bCs/>
          <w:i/>
          <w:iCs/>
          <w:sz w:val="28"/>
          <w:szCs w:val="32"/>
        </w:rPr>
        <w:t>30</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2A64B1" w:rsidP="002A64B1">
      <w:pPr>
        <w:pBdr>
          <w:top w:val="single" w:sz="4" w:space="0" w:color="auto"/>
        </w:pBdr>
        <w:spacing w:after="0" w:line="240" w:lineRule="auto"/>
        <w:outlineLvl w:val="3"/>
        <w:rPr>
          <w:rStyle w:val="fontstyle01"/>
          <w:rFonts w:ascii="Tempus Sans ITC" w:hAnsi="Tempus Sans ITC"/>
          <w:sz w:val="12"/>
          <w:szCs w:val="23"/>
          <w:u w:val="single"/>
        </w:rPr>
      </w:pPr>
    </w:p>
    <w:p w:rsidR="003E2123" w:rsidRPr="003D5897" w:rsidRDefault="003E2123" w:rsidP="003E2123">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 xml:space="preserve">SATURDAY, July </w:t>
      </w:r>
      <w:r>
        <w:rPr>
          <w:rStyle w:val="fontstyle01"/>
          <w:rFonts w:ascii="Tempus Sans ITC" w:hAnsi="Tempus Sans ITC"/>
          <w:szCs w:val="23"/>
          <w:u w:val="single"/>
        </w:rPr>
        <w:t>22</w:t>
      </w:r>
      <w:r w:rsidRPr="003D5897">
        <w:rPr>
          <w:rStyle w:val="fontstyle01"/>
          <w:rFonts w:ascii="Tempus Sans ITC" w:hAnsi="Tempus Sans ITC"/>
          <w:szCs w:val="23"/>
          <w:u w:val="single"/>
        </w:rPr>
        <w:t xml:space="preserve"> </w:t>
      </w:r>
      <w:r w:rsidRPr="003D5897">
        <w:rPr>
          <w:rStyle w:val="fontstyle01"/>
          <w:rFonts w:ascii="Tempus Sans ITC" w:hAnsi="Tempus Sans ITC"/>
          <w:szCs w:val="23"/>
        </w:rPr>
        <w:t>–V</w:t>
      </w:r>
      <w:r w:rsidRPr="003D5897">
        <w:rPr>
          <w:rFonts w:ascii="Tempus Sans ITC" w:eastAsia="Times New Roman" w:hAnsi="Tempus Sans ITC"/>
          <w:b/>
          <w:bCs/>
          <w:sz w:val="24"/>
          <w:szCs w:val="23"/>
        </w:rPr>
        <w:t>IG</w:t>
      </w:r>
      <w:r w:rsidRPr="003D5897">
        <w:rPr>
          <w:rFonts w:ascii="TimesNewRomanPSMT" w:hAnsi="TimesNewRomanPSMT"/>
          <w:color w:val="000000"/>
          <w:sz w:val="25"/>
          <w:szCs w:val="23"/>
        </w:rPr>
        <w:t>I</w:t>
      </w:r>
      <w:r w:rsidRPr="003D5897">
        <w:rPr>
          <w:rFonts w:ascii="Tempus Sans ITC" w:eastAsia="Times New Roman" w:hAnsi="Tempus Sans ITC"/>
          <w:b/>
          <w:bCs/>
          <w:sz w:val="24"/>
          <w:szCs w:val="23"/>
        </w:rPr>
        <w:t>L MASS 1</w:t>
      </w:r>
      <w:r>
        <w:rPr>
          <w:rFonts w:ascii="Tempus Sans ITC" w:eastAsia="Times New Roman" w:hAnsi="Tempus Sans ITC"/>
          <w:b/>
          <w:bCs/>
          <w:sz w:val="24"/>
          <w:szCs w:val="23"/>
        </w:rPr>
        <w:t>6</w:t>
      </w:r>
      <w:r w:rsidRPr="003D5897">
        <w:rPr>
          <w:rFonts w:ascii="Tempus Sans ITC" w:eastAsia="Times New Roman" w:hAnsi="Tempus Sans ITC"/>
          <w:b/>
          <w:bCs/>
          <w:sz w:val="24"/>
          <w:szCs w:val="23"/>
          <w:vertAlign w:val="superscript"/>
        </w:rPr>
        <w:t>TH</w:t>
      </w:r>
      <w:r w:rsidRPr="003D5897">
        <w:rPr>
          <w:rFonts w:ascii="Tempus Sans ITC" w:eastAsia="Times New Roman" w:hAnsi="Tempus Sans ITC"/>
          <w:b/>
          <w:bCs/>
          <w:sz w:val="24"/>
          <w:szCs w:val="23"/>
        </w:rPr>
        <w:t xml:space="preserve"> SUNDAY IN ORD.TIME </w:t>
      </w:r>
    </w:p>
    <w:p w:rsidR="003E2123" w:rsidRPr="00073727" w:rsidRDefault="003E2123" w:rsidP="003E2123">
      <w:pPr>
        <w:spacing w:after="0" w:line="240" w:lineRule="auto"/>
        <w:outlineLvl w:val="3"/>
        <w:rPr>
          <w:rFonts w:ascii="Tempus Sans ITC" w:hAnsi="Tempus Sans ITC"/>
          <w:b/>
          <w:i/>
          <w:color w:val="000000"/>
          <w:sz w:val="24"/>
          <w:szCs w:val="23"/>
        </w:rPr>
      </w:pPr>
      <w:r w:rsidRPr="006318D6">
        <w:rPr>
          <w:rFonts w:ascii="Tempus Sans ITC" w:hAnsi="Tempus Sans ITC"/>
          <w:b/>
          <w:i/>
          <w:noProof/>
          <w:color w:val="000000"/>
          <w:sz w:val="24"/>
          <w:szCs w:val="24"/>
        </w:rPr>
        <w:drawing>
          <wp:anchor distT="0" distB="0" distL="114300" distR="114300" simplePos="0" relativeHeight="253357056" behindDoc="0" locked="0" layoutInCell="1" allowOverlap="1" wp14:anchorId="712D4C27" wp14:editId="71CF5CFD">
            <wp:simplePos x="0" y="0"/>
            <wp:positionH relativeFrom="column">
              <wp:posOffset>3238057</wp:posOffset>
            </wp:positionH>
            <wp:positionV relativeFrom="paragraph">
              <wp:posOffset>3715</wp:posOffset>
            </wp:positionV>
            <wp:extent cx="806580" cy="1323833"/>
            <wp:effectExtent l="0" t="0" r="0" b="0"/>
            <wp:wrapNone/>
            <wp:docPr id="12" name="Picture 12" descr="C:\Users\Father's Account\Desktop\parable_of_the_mustard_seed1-130111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her's Account\Desktop\parable_of_the_mustard_seed1-130111777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488" t="12046" r="6536" b="11124"/>
                    <a:stretch/>
                  </pic:blipFill>
                  <pic:spPr bwMode="auto">
                    <a:xfrm>
                      <a:off x="0" y="0"/>
                      <a:ext cx="810405" cy="133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3727">
        <w:rPr>
          <w:rFonts w:ascii="Tempus Sans ITC" w:hAnsi="Tempus Sans ITC"/>
          <w:b/>
          <w:i/>
          <w:color w:val="000000"/>
          <w:sz w:val="24"/>
          <w:szCs w:val="24"/>
        </w:rPr>
        <w:t>Wis 12:13, 16-19</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Rom 8:26-27</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 xml:space="preserve">Mt 13:24-43 </w:t>
      </w:r>
    </w:p>
    <w:p w:rsidR="003E2123" w:rsidRPr="003D5897" w:rsidRDefault="003E2123" w:rsidP="003E2123">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imes New Roman" w:hAnsi="Times New Roman" w:cs="Times New Roman"/>
          <w:b/>
          <w:sz w:val="24"/>
          <w:szCs w:val="23"/>
        </w:rPr>
        <w:t>⁓</w:t>
      </w:r>
      <w:r>
        <w:rPr>
          <w:rFonts w:ascii="Tempus Sans ITC" w:hAnsi="Tempus Sans ITC"/>
          <w:b/>
          <w:sz w:val="24"/>
          <w:szCs w:val="23"/>
        </w:rPr>
        <w:t xml:space="preserve"> People of the Parish </w:t>
      </w:r>
    </w:p>
    <w:p w:rsidR="003E2123" w:rsidRPr="00635103" w:rsidRDefault="003E2123" w:rsidP="003E2123">
      <w:pPr>
        <w:spacing w:after="0" w:line="240" w:lineRule="auto"/>
        <w:rPr>
          <w:rFonts w:ascii="Tempus Sans ITC" w:hAnsi="Tempus Sans ITC"/>
          <w:b/>
          <w:sz w:val="8"/>
          <w:szCs w:val="23"/>
          <w:u w:val="single"/>
        </w:rPr>
      </w:pPr>
    </w:p>
    <w:p w:rsidR="003E2123" w:rsidRPr="003D5897" w:rsidRDefault="003E2123" w:rsidP="003E2123">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Pr>
          <w:rFonts w:ascii="Tempus Sans ITC" w:hAnsi="Tempus Sans ITC"/>
          <w:b/>
          <w:sz w:val="24"/>
          <w:szCs w:val="23"/>
          <w:u w:val="single"/>
        </w:rPr>
        <w:t>23</w:t>
      </w:r>
      <w:r w:rsidRPr="003D5897">
        <w:rPr>
          <w:rFonts w:ascii="Tempus Sans ITC" w:hAnsi="Tempus Sans ITC"/>
          <w:b/>
          <w:sz w:val="24"/>
          <w:szCs w:val="23"/>
          <w:u w:val="single"/>
        </w:rPr>
        <w:t xml:space="preserve"> </w:t>
      </w:r>
      <w:r w:rsidRPr="003D5897">
        <w:rPr>
          <w:rFonts w:ascii="Tempus Sans ITC" w:hAnsi="Tempus Sans ITC"/>
          <w:b/>
          <w:sz w:val="24"/>
          <w:szCs w:val="23"/>
        </w:rPr>
        <w:t>– 1</w:t>
      </w:r>
      <w:r>
        <w:rPr>
          <w:rFonts w:ascii="Tempus Sans ITC" w:hAnsi="Tempus Sans ITC"/>
          <w:b/>
          <w:sz w:val="24"/>
          <w:szCs w:val="23"/>
        </w:rPr>
        <w:t>6</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635103" w:rsidRDefault="00635103" w:rsidP="003E2123">
      <w:pPr>
        <w:spacing w:after="0" w:line="240" w:lineRule="auto"/>
        <w:outlineLvl w:val="3"/>
        <w:rPr>
          <w:rFonts w:ascii="Tempus Sans ITC" w:hAnsi="Tempus Sans ITC"/>
          <w:b/>
          <w:i/>
          <w:color w:val="000000"/>
          <w:sz w:val="24"/>
          <w:szCs w:val="24"/>
        </w:rPr>
      </w:pPr>
      <w:r>
        <w:rPr>
          <w:noProof/>
        </w:rPr>
        <w:drawing>
          <wp:anchor distT="0" distB="0" distL="114300" distR="114300" simplePos="0" relativeHeight="253378560" behindDoc="0" locked="0" layoutInCell="1" allowOverlap="1" wp14:anchorId="661B27BD" wp14:editId="3AD06DD4">
            <wp:simplePos x="0" y="0"/>
            <wp:positionH relativeFrom="column">
              <wp:posOffset>2274536</wp:posOffset>
            </wp:positionH>
            <wp:positionV relativeFrom="paragraph">
              <wp:posOffset>60892</wp:posOffset>
            </wp:positionV>
            <wp:extent cx="938451" cy="491297"/>
            <wp:effectExtent l="19050" t="19050" r="14605" b="23495"/>
            <wp:wrapNone/>
            <wp:docPr id="53" name="Picture 53" descr="https://external-content.duckduckgo.com/iu/?u=https%3A%2F%2Ftse1.mm.bing.net%2Fth%3Fid%3DOIF.e4nzBDCPjDBHD6%252b%252bs6DAOA%26pid%3DApi&amp;f=1&amp;ipt=4c88ff5c469ce61dd3983d10672cf565fe7777fe23bab49c6a76cac34e8e723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s%3A%2F%2Ftse1.mm.bing.net%2Fth%3Fid%3DOIF.e4nzBDCPjDBHD6%252b%252bs6DAOA%26pid%3DApi&amp;f=1&amp;ipt=4c88ff5c469ce61dd3983d10672cf565fe7777fe23bab49c6a76cac34e8e7239&amp;ipo=images"/>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5458" t="22722" b="20754"/>
                    <a:stretch/>
                  </pic:blipFill>
                  <pic:spPr bwMode="auto">
                    <a:xfrm>
                      <a:off x="0" y="0"/>
                      <a:ext cx="938451" cy="49129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123" w:rsidRPr="00073727">
        <w:rPr>
          <w:rFonts w:ascii="Tempus Sans ITC" w:hAnsi="Tempus Sans ITC"/>
          <w:b/>
          <w:i/>
          <w:color w:val="000000"/>
          <w:sz w:val="24"/>
          <w:szCs w:val="24"/>
        </w:rPr>
        <w:t>Wis 12:13, 16-19</w:t>
      </w:r>
      <w:r w:rsidR="003E2123">
        <w:rPr>
          <w:rFonts w:ascii="Tempus Sans ITC" w:hAnsi="Tempus Sans ITC"/>
          <w:b/>
          <w:i/>
          <w:color w:val="000000"/>
          <w:sz w:val="24"/>
          <w:szCs w:val="24"/>
        </w:rPr>
        <w:t xml:space="preserve"> </w:t>
      </w:r>
      <w:r w:rsidR="003E2123" w:rsidRPr="00073727">
        <w:rPr>
          <w:rFonts w:ascii="Tempus Sans ITC" w:hAnsi="Tempus Sans ITC"/>
          <w:b/>
          <w:i/>
          <w:color w:val="000000"/>
          <w:sz w:val="24"/>
          <w:szCs w:val="24"/>
        </w:rPr>
        <w:t>/</w:t>
      </w:r>
      <w:r w:rsidR="003E2123">
        <w:rPr>
          <w:rFonts w:ascii="Tempus Sans ITC" w:hAnsi="Tempus Sans ITC"/>
          <w:b/>
          <w:i/>
          <w:color w:val="000000"/>
          <w:sz w:val="24"/>
          <w:szCs w:val="24"/>
        </w:rPr>
        <w:t xml:space="preserve"> </w:t>
      </w:r>
      <w:r w:rsidR="003E2123" w:rsidRPr="00073727">
        <w:rPr>
          <w:rFonts w:ascii="Tempus Sans ITC" w:hAnsi="Tempus Sans ITC"/>
          <w:b/>
          <w:i/>
          <w:color w:val="000000"/>
          <w:sz w:val="24"/>
          <w:szCs w:val="24"/>
        </w:rPr>
        <w:t>Rom 8:26-27</w:t>
      </w:r>
      <w:r w:rsidR="003E2123">
        <w:rPr>
          <w:rFonts w:ascii="Tempus Sans ITC" w:hAnsi="Tempus Sans ITC"/>
          <w:b/>
          <w:i/>
          <w:color w:val="000000"/>
          <w:sz w:val="24"/>
          <w:szCs w:val="24"/>
        </w:rPr>
        <w:t xml:space="preserve"> </w:t>
      </w:r>
      <w:r w:rsidR="003E2123" w:rsidRPr="00073727">
        <w:rPr>
          <w:rFonts w:ascii="Tempus Sans ITC" w:hAnsi="Tempus Sans ITC"/>
          <w:b/>
          <w:i/>
          <w:color w:val="000000"/>
          <w:sz w:val="24"/>
          <w:szCs w:val="24"/>
        </w:rPr>
        <w:t>/</w:t>
      </w:r>
      <w:r w:rsidR="003E2123">
        <w:rPr>
          <w:rFonts w:ascii="Tempus Sans ITC" w:hAnsi="Tempus Sans ITC"/>
          <w:b/>
          <w:i/>
          <w:color w:val="000000"/>
          <w:sz w:val="24"/>
          <w:szCs w:val="24"/>
        </w:rPr>
        <w:t xml:space="preserve"> </w:t>
      </w:r>
    </w:p>
    <w:p w:rsidR="003E2123" w:rsidRPr="00073727" w:rsidRDefault="00635103" w:rsidP="003E2123">
      <w:pPr>
        <w:spacing w:after="0" w:line="240" w:lineRule="auto"/>
        <w:outlineLvl w:val="3"/>
        <w:rPr>
          <w:rFonts w:ascii="Tempus Sans ITC" w:hAnsi="Tempus Sans ITC"/>
          <w:b/>
          <w:i/>
          <w:color w:val="000000"/>
          <w:sz w:val="24"/>
          <w:szCs w:val="23"/>
        </w:rPr>
      </w:pPr>
      <w:r>
        <w:rPr>
          <w:rFonts w:ascii="Tempus Sans ITC" w:hAnsi="Tempus Sans ITC"/>
          <w:b/>
          <w:i/>
          <w:color w:val="000000"/>
          <w:sz w:val="24"/>
          <w:szCs w:val="24"/>
        </w:rPr>
        <w:t xml:space="preserve">                   </w:t>
      </w:r>
      <w:r w:rsidR="003E2123" w:rsidRPr="00073727">
        <w:rPr>
          <w:rFonts w:ascii="Tempus Sans ITC" w:hAnsi="Tempus Sans ITC"/>
          <w:b/>
          <w:i/>
          <w:color w:val="000000"/>
          <w:sz w:val="24"/>
          <w:szCs w:val="24"/>
        </w:rPr>
        <w:t xml:space="preserve">Mt 13:24-43 </w:t>
      </w:r>
    </w:p>
    <w:p w:rsidR="003E2123" w:rsidRDefault="003E2123" w:rsidP="003E2123">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 Donald Redding</w:t>
      </w:r>
    </w:p>
    <w:p w:rsidR="002A64B1" w:rsidRDefault="002A64B1" w:rsidP="002A64B1">
      <w:pPr>
        <w:spacing w:after="0" w:line="240" w:lineRule="auto"/>
        <w:rPr>
          <w:rFonts w:ascii="Tempus Sans ITC" w:hAnsi="Tempus Sans ITC"/>
          <w:b/>
          <w:sz w:val="23"/>
          <w:szCs w:val="23"/>
        </w:rPr>
      </w:pPr>
      <w:r w:rsidRPr="003D5897">
        <w:rPr>
          <w:rFonts w:ascii="Tempus Sans ITC" w:hAnsi="Tempus Sans ITC"/>
          <w:b/>
          <w:sz w:val="24"/>
          <w:szCs w:val="23"/>
        </w:rPr>
        <w:t xml:space="preserve">10:30AM </w:t>
      </w:r>
      <w:r>
        <w:rPr>
          <w:rFonts w:ascii="Tempus Sans ITC" w:hAnsi="Tempus Sans ITC"/>
          <w:b/>
          <w:sz w:val="24"/>
          <w:szCs w:val="23"/>
        </w:rPr>
        <w:t xml:space="preserve">+ </w:t>
      </w:r>
      <w:r w:rsidR="003E2123">
        <w:rPr>
          <w:rFonts w:ascii="Tempus Sans ITC" w:hAnsi="Tempus Sans ITC"/>
          <w:b/>
          <w:sz w:val="24"/>
          <w:szCs w:val="23"/>
        </w:rPr>
        <w:t>Jim and Delores Gilbert</w:t>
      </w:r>
    </w:p>
    <w:p w:rsidR="006D5708" w:rsidRPr="00C426E3" w:rsidRDefault="003E49A5"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364224" behindDoc="0" locked="0" layoutInCell="1" allowOverlap="1">
            <wp:simplePos x="0" y="0"/>
            <wp:positionH relativeFrom="column">
              <wp:posOffset>2985795</wp:posOffset>
            </wp:positionH>
            <wp:positionV relativeFrom="paragraph">
              <wp:posOffset>9382</wp:posOffset>
            </wp:positionV>
            <wp:extent cx="789679" cy="615821"/>
            <wp:effectExtent l="0" t="0" r="0" b="0"/>
            <wp:wrapNone/>
            <wp:docPr id="36" name="Picture 36" descr="https://external-content.duckduckgo.com/iu/?u=https%3A%2F%2Fi2.wp.com%2Fwww.charbel.org%2Fi%2Fsaint%2Fcharbel%2Fsaint-charbel-12.jpg&amp;f=1&amp;nofb=1&amp;ipt=289d289827e046445113e46f58e00266bf9e33814a13f0016fb67bcb344ff2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ernal-content.duckduckgo.com/iu/?u=https%3A%2F%2Fi2.wp.com%2Fwww.charbel.org%2Fi%2Fsaint%2Fcharbel%2Fsaint-charbel-12.jpg&amp;f=1&amp;nofb=1&amp;ipt=289d289827e046445113e46f58e00266bf9e33814a13f0016fb67bcb344ff26b&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803" t="8999" r="21101" b="19868"/>
                    <a:stretch/>
                  </pic:blipFill>
                  <pic:spPr bwMode="auto">
                    <a:xfrm>
                      <a:off x="0" y="0"/>
                      <a:ext cx="791722" cy="6174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3E2123">
        <w:rPr>
          <w:rFonts w:ascii="Tempus Sans ITC" w:eastAsia="Times New Roman" w:hAnsi="Tempus Sans ITC"/>
          <w:b/>
          <w:bCs/>
          <w:sz w:val="24"/>
          <w:szCs w:val="24"/>
          <w:u w:val="single"/>
        </w:rPr>
        <w:t>24</w:t>
      </w:r>
      <w:r w:rsidR="00C426E3">
        <w:rPr>
          <w:rFonts w:ascii="Tempus Sans ITC" w:eastAsia="Times New Roman" w:hAnsi="Tempus Sans ITC"/>
          <w:b/>
          <w:bCs/>
          <w:sz w:val="24"/>
          <w:szCs w:val="24"/>
        </w:rPr>
        <w:t xml:space="preserve"> – </w:t>
      </w:r>
      <w:r w:rsidR="00C426E3" w:rsidRPr="00C426E3">
        <w:rPr>
          <w:rFonts w:ascii="Tempus Sans ITC" w:eastAsia="Times New Roman" w:hAnsi="Tempus Sans ITC"/>
          <w:b/>
          <w:bCs/>
          <w:i/>
          <w:sz w:val="24"/>
          <w:szCs w:val="24"/>
        </w:rPr>
        <w:t>St.</w:t>
      </w:r>
      <w:r w:rsidR="00C426E3">
        <w:rPr>
          <w:rFonts w:ascii="Tempus Sans ITC" w:eastAsia="Times New Roman" w:hAnsi="Tempus Sans ITC"/>
          <w:b/>
          <w:bCs/>
          <w:sz w:val="24"/>
          <w:szCs w:val="24"/>
        </w:rPr>
        <w:t xml:space="preserve"> </w:t>
      </w:r>
      <w:r w:rsidR="00C426E3" w:rsidRPr="00C426E3">
        <w:rPr>
          <w:rFonts w:ascii="Tempus Sans ITC" w:hAnsi="Tempus Sans ITC"/>
          <w:b/>
          <w:i/>
          <w:iCs/>
          <w:color w:val="000000"/>
          <w:sz w:val="24"/>
          <w:szCs w:val="24"/>
        </w:rPr>
        <w:t>Sharbel Makhl</w:t>
      </w:r>
      <w:r w:rsidR="00C426E3" w:rsidRPr="00DF4864">
        <w:rPr>
          <w:rFonts w:ascii="Cambria" w:hAnsi="Cambria" w:cs="Cambria"/>
          <w:b/>
          <w:i/>
          <w:iCs/>
          <w:color w:val="000000"/>
          <w:sz w:val="24"/>
          <w:szCs w:val="24"/>
        </w:rPr>
        <w:t>ū</w:t>
      </w:r>
      <w:r w:rsidR="00C426E3" w:rsidRPr="00C426E3">
        <w:rPr>
          <w:rFonts w:ascii="Tempus Sans ITC" w:hAnsi="Tempus Sans ITC"/>
          <w:b/>
          <w:i/>
          <w:iCs/>
          <w:color w:val="000000"/>
          <w:sz w:val="24"/>
          <w:szCs w:val="24"/>
        </w:rPr>
        <w:t>f, Priest</w:t>
      </w:r>
    </w:p>
    <w:p w:rsidR="007C6934" w:rsidRPr="00073727" w:rsidRDefault="00073727" w:rsidP="007F02CC">
      <w:pPr>
        <w:pBdr>
          <w:top w:val="single" w:sz="4" w:space="0" w:color="auto"/>
        </w:pBdr>
        <w:spacing w:after="0" w:line="240" w:lineRule="auto"/>
        <w:rPr>
          <w:rFonts w:ascii="Tempus Sans ITC" w:eastAsia="Times New Roman" w:hAnsi="Tempus Sans ITC"/>
          <w:b/>
          <w:bCs/>
          <w:i/>
          <w:sz w:val="24"/>
          <w:szCs w:val="24"/>
        </w:rPr>
      </w:pPr>
      <w:r w:rsidRPr="00073727">
        <w:rPr>
          <w:rFonts w:ascii="Tempus Sans ITC" w:hAnsi="Tempus Sans ITC"/>
          <w:b/>
          <w:i/>
          <w:color w:val="000000"/>
          <w:sz w:val="24"/>
          <w:szCs w:val="24"/>
        </w:rPr>
        <w:t xml:space="preserve">Ex </w:t>
      </w:r>
      <w:r w:rsidR="00C426E3" w:rsidRPr="00C426E3">
        <w:rPr>
          <w:rFonts w:ascii="Tempus Sans ITC" w:hAnsi="Tempus Sans ITC"/>
          <w:b/>
          <w:i/>
          <w:color w:val="000000"/>
          <w:sz w:val="24"/>
          <w:szCs w:val="24"/>
        </w:rPr>
        <w:t>14:5-18</w:t>
      </w:r>
      <w:r w:rsidR="00C426E3">
        <w:rPr>
          <w:rFonts w:ascii="Tempus Sans ITC" w:hAnsi="Tempus Sans ITC"/>
          <w:b/>
          <w:i/>
          <w:color w:val="000000"/>
          <w:sz w:val="24"/>
          <w:szCs w:val="24"/>
        </w:rPr>
        <w:t xml:space="preserve"> </w:t>
      </w:r>
      <w:r w:rsidR="00C426E3" w:rsidRPr="00C426E3">
        <w:rPr>
          <w:rFonts w:ascii="Tempus Sans ITC" w:hAnsi="Tempus Sans ITC"/>
          <w:b/>
          <w:i/>
          <w:color w:val="000000"/>
          <w:sz w:val="24"/>
          <w:szCs w:val="24"/>
        </w:rPr>
        <w:t>/</w:t>
      </w:r>
      <w:r w:rsidR="00C426E3">
        <w:rPr>
          <w:rFonts w:ascii="Tempus Sans ITC" w:hAnsi="Tempus Sans ITC"/>
          <w:b/>
          <w:i/>
          <w:color w:val="000000"/>
          <w:sz w:val="24"/>
          <w:szCs w:val="24"/>
        </w:rPr>
        <w:t xml:space="preserve"> </w:t>
      </w:r>
      <w:r w:rsidR="00C426E3" w:rsidRPr="00C426E3">
        <w:rPr>
          <w:rFonts w:ascii="Tempus Sans ITC" w:hAnsi="Tempus Sans ITC"/>
          <w:b/>
          <w:i/>
          <w:color w:val="000000"/>
          <w:sz w:val="24"/>
          <w:szCs w:val="24"/>
        </w:rPr>
        <w:t>Mt 12:38-42</w:t>
      </w:r>
      <w:r w:rsidR="00337491" w:rsidRPr="00337491">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02CC" w:rsidRPr="007F02CC" w:rsidRDefault="007F02CC" w:rsidP="006B19BD">
      <w:pPr>
        <w:spacing w:after="0" w:line="240" w:lineRule="auto"/>
        <w:rPr>
          <w:rFonts w:ascii="Tempus Sans ITC" w:eastAsia="Times New Roman" w:hAnsi="Tempus Sans ITC"/>
          <w:b/>
          <w:bCs/>
          <w:sz w:val="8"/>
          <w:szCs w:val="24"/>
          <w:u w:val="single"/>
        </w:rPr>
      </w:pPr>
    </w:p>
    <w:p w:rsidR="00C426E3" w:rsidRPr="00C426E3" w:rsidRDefault="002D1F05" w:rsidP="00C426E3">
      <w:pPr>
        <w:spacing w:after="0" w:line="240" w:lineRule="auto"/>
        <w:rPr>
          <w:rFonts w:ascii="Times New Roman" w:eastAsia="Times New Roman" w:hAnsi="Times New Roman" w:cs="Times New Roman"/>
          <w:sz w:val="24"/>
          <w:szCs w:val="24"/>
        </w:rPr>
      </w:pPr>
      <w:r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3E2123">
        <w:rPr>
          <w:rFonts w:ascii="Tempus Sans ITC" w:eastAsia="Times New Roman" w:hAnsi="Tempus Sans ITC"/>
          <w:b/>
          <w:bCs/>
          <w:sz w:val="24"/>
          <w:szCs w:val="24"/>
          <w:u w:val="single"/>
        </w:rPr>
        <w:t>25</w:t>
      </w:r>
      <w:r w:rsidR="00C426E3">
        <w:rPr>
          <w:rFonts w:ascii="Tempus Sans ITC" w:eastAsia="Times New Roman" w:hAnsi="Tempus Sans ITC"/>
          <w:b/>
          <w:bCs/>
          <w:sz w:val="24"/>
          <w:szCs w:val="24"/>
        </w:rPr>
        <w:t xml:space="preserve"> - </w:t>
      </w:r>
      <w:r w:rsidR="00C426E3" w:rsidRPr="00C426E3">
        <w:rPr>
          <w:rFonts w:ascii="Tempus Sans ITC" w:eastAsia="Times New Roman" w:hAnsi="Tempus Sans ITC" w:cs="Times New Roman"/>
          <w:b/>
          <w:bCs/>
          <w:color w:val="000000"/>
          <w:sz w:val="24"/>
          <w:szCs w:val="24"/>
        </w:rPr>
        <w:t>SAINT JAMES</w:t>
      </w:r>
      <w:r w:rsidR="003E49A5">
        <w:rPr>
          <w:rFonts w:ascii="Tempus Sans ITC" w:eastAsia="Times New Roman" w:hAnsi="Tempus Sans ITC" w:cs="Times New Roman"/>
          <w:b/>
          <w:bCs/>
          <w:color w:val="000000"/>
          <w:sz w:val="24"/>
          <w:szCs w:val="24"/>
        </w:rPr>
        <w:t xml:space="preserve"> (the Elder)</w:t>
      </w:r>
      <w:r w:rsidR="00C426E3" w:rsidRPr="00C426E3">
        <w:rPr>
          <w:rFonts w:ascii="Tempus Sans ITC" w:eastAsia="Times New Roman" w:hAnsi="Tempus Sans ITC" w:cs="Times New Roman"/>
          <w:b/>
          <w:bCs/>
          <w:color w:val="000000"/>
          <w:sz w:val="24"/>
          <w:szCs w:val="24"/>
        </w:rPr>
        <w:t>, APOSTLE</w:t>
      </w:r>
    </w:p>
    <w:p w:rsidR="003D5897" w:rsidRPr="00E83C29" w:rsidRDefault="001D3B70" w:rsidP="003D5897">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363200" behindDoc="0" locked="0" layoutInCell="1" allowOverlap="1">
            <wp:simplePos x="0" y="0"/>
            <wp:positionH relativeFrom="column">
              <wp:posOffset>2346648</wp:posOffset>
            </wp:positionH>
            <wp:positionV relativeFrom="paragraph">
              <wp:posOffset>6182</wp:posOffset>
            </wp:positionV>
            <wp:extent cx="1740211" cy="793940"/>
            <wp:effectExtent l="0" t="0" r="0" b="6350"/>
            <wp:wrapNone/>
            <wp:docPr id="33" name="Picture 33" descr="https://external-content.duckduckgo.com/iu/?u=https%3A%2F%2Freflectionsonthesacredliturgy.files.wordpress.com%2F2017%2F07%2Fst-james-the-greater.jpg%3Fw%3D764&amp;f=1&amp;nofb=1&amp;ipt=32457a4f73f85ffa3a619b55fcdc2a40197c4766fb0467b4afaadf022df9bab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s%3A%2F%2Freflectionsonthesacredliturgy.files.wordpress.com%2F2017%2F07%2Fst-james-the-greater.jpg%3Fw%3D764&amp;f=1&amp;nofb=1&amp;ipt=32457a4f73f85ffa3a619b55fcdc2a40197c4766fb0467b4afaadf022df9bab2&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89" t="6991" r="3145" b="6007"/>
                    <a:stretch/>
                  </pic:blipFill>
                  <pic:spPr bwMode="auto">
                    <a:xfrm>
                      <a:off x="0" y="0"/>
                      <a:ext cx="1742605" cy="795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C29" w:rsidRPr="00E83C29">
        <w:rPr>
          <w:rFonts w:ascii="Tempus Sans ITC" w:hAnsi="Tempus Sans ITC"/>
          <w:b/>
          <w:i/>
          <w:color w:val="000000"/>
          <w:sz w:val="24"/>
          <w:szCs w:val="24"/>
        </w:rPr>
        <w:t>2 Cor 4:7-15</w:t>
      </w:r>
      <w:r w:rsidR="00E83C29">
        <w:rPr>
          <w:rFonts w:ascii="Tempus Sans ITC" w:hAnsi="Tempus Sans ITC"/>
          <w:b/>
          <w:i/>
          <w:color w:val="000000"/>
          <w:sz w:val="24"/>
          <w:szCs w:val="24"/>
        </w:rPr>
        <w:t xml:space="preserve"> </w:t>
      </w:r>
      <w:r w:rsidR="00E83C29" w:rsidRPr="00E83C29">
        <w:rPr>
          <w:rFonts w:ascii="Tempus Sans ITC" w:hAnsi="Tempus Sans ITC"/>
          <w:b/>
          <w:i/>
          <w:color w:val="000000"/>
          <w:sz w:val="24"/>
          <w:szCs w:val="24"/>
        </w:rPr>
        <w:t>/</w:t>
      </w:r>
      <w:r w:rsidR="00E83C29">
        <w:rPr>
          <w:rFonts w:ascii="Tempus Sans ITC" w:hAnsi="Tempus Sans ITC"/>
          <w:b/>
          <w:i/>
          <w:color w:val="000000"/>
          <w:sz w:val="24"/>
          <w:szCs w:val="24"/>
        </w:rPr>
        <w:t xml:space="preserve"> </w:t>
      </w:r>
      <w:r w:rsidR="00E83C29" w:rsidRPr="00E83C29">
        <w:rPr>
          <w:rFonts w:ascii="Tempus Sans ITC" w:hAnsi="Tempus Sans ITC"/>
          <w:b/>
          <w:i/>
          <w:color w:val="000000"/>
          <w:sz w:val="24"/>
          <w:szCs w:val="24"/>
        </w:rPr>
        <w:t>Mt 20:20-28</w:t>
      </w:r>
    </w:p>
    <w:p w:rsidR="00C010E2" w:rsidRPr="00C010E2" w:rsidRDefault="00C010E2" w:rsidP="00C010E2">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AF39C4" w:rsidRPr="00AF39C4">
        <w:t xml:space="preserve"> </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Pr>
          <w:rFonts w:ascii="Tempus Sans ITC" w:hAnsi="Tempus Sans ITC" w:cs="Segoe UI Semibold"/>
          <w:b/>
          <w:bCs/>
          <w:sz w:val="24"/>
          <w:szCs w:val="24"/>
        </w:rPr>
        <w:t>10:00AM</w:t>
      </w:r>
      <w:r w:rsidR="00855FCF" w:rsidRPr="00C010E2">
        <w:rPr>
          <w:rFonts w:ascii="Tempus Sans ITC" w:hAnsi="Tempus Sans ITC" w:cs="Segoe UI Semibold"/>
          <w:b/>
          <w:bCs/>
          <w:sz w:val="24"/>
          <w:szCs w:val="24"/>
        </w:rPr>
        <w:t xml:space="preserve"> </w:t>
      </w:r>
      <w:r w:rsidR="008630C8">
        <w:rPr>
          <w:rFonts w:ascii="Tempus Sans ITC" w:hAnsi="Tempus Sans ITC" w:cs="Segoe UI Semibold"/>
          <w:b/>
          <w:bCs/>
          <w:sz w:val="24"/>
          <w:szCs w:val="24"/>
        </w:rPr>
        <w:t xml:space="preserve"> </w:t>
      </w:r>
      <w:r w:rsidR="00764774">
        <w:rPr>
          <w:rFonts w:ascii="Tempus Sans ITC" w:hAnsi="Tempus Sans ITC" w:cs="Segoe UI Semibold"/>
          <w:b/>
          <w:bCs/>
          <w:sz w:val="24"/>
          <w:szCs w:val="24"/>
        </w:rPr>
        <w:t>+</w:t>
      </w:r>
      <w:r w:rsidR="008630C8">
        <w:rPr>
          <w:rFonts w:ascii="Tempus Sans ITC" w:hAnsi="Tempus Sans ITC" w:cs="Segoe UI Semibold"/>
          <w:b/>
          <w:bCs/>
          <w:sz w:val="24"/>
          <w:szCs w:val="24"/>
        </w:rPr>
        <w:t xml:space="preserve"> </w:t>
      </w:r>
      <w:r w:rsidR="00E83C29">
        <w:rPr>
          <w:rFonts w:ascii="Tempus Sans ITC" w:hAnsi="Tempus Sans ITC" w:cs="Segoe UI Semibold"/>
          <w:b/>
          <w:bCs/>
          <w:sz w:val="24"/>
          <w:szCs w:val="24"/>
        </w:rPr>
        <w:t>Geraldine Deardorff</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Pr="00C010E2" w:rsidRDefault="00EF3D6C" w:rsidP="00EF3D6C">
      <w:pPr>
        <w:pBdr>
          <w:bottom w:val="single" w:sz="4" w:space="1" w:color="auto"/>
        </w:pBdr>
        <w:spacing w:after="0" w:line="240" w:lineRule="auto"/>
        <w:rPr>
          <w:rFonts w:ascii="Tempus Sans ITC" w:eastAsia="Times New Roman" w:hAnsi="Tempus Sans ITC"/>
          <w:b/>
          <w:bCs/>
          <w:sz w:val="36"/>
          <w:szCs w:val="24"/>
          <w:u w:val="single"/>
        </w:rPr>
      </w:pPr>
      <w:r w:rsidRPr="00C010E2">
        <w:rPr>
          <w:rFonts w:ascii="Tempus Sans ITC" w:hAnsi="Tempus Sans ITC" w:cs="Segoe UI Semibold"/>
          <w:b/>
          <w:bCs/>
          <w:sz w:val="24"/>
          <w:szCs w:val="24"/>
        </w:rPr>
        <w:t>“Something More” Group</w:t>
      </w:r>
      <w:r w:rsidR="00B171F5" w:rsidRPr="00C010E2">
        <w:rPr>
          <w:rFonts w:ascii="Tempus Sans ITC" w:hAnsi="Tempus Sans ITC" w:cs="Segoe UI Semibold"/>
          <w:b/>
          <w:bCs/>
          <w:sz w:val="24"/>
          <w:szCs w:val="24"/>
        </w:rPr>
        <w:t xml:space="preserve"> </w:t>
      </w:r>
    </w:p>
    <w:p w:rsidR="007F02CC" w:rsidRPr="007F02CC" w:rsidRDefault="007F02CC" w:rsidP="00820946">
      <w:pPr>
        <w:spacing w:after="0" w:line="240" w:lineRule="auto"/>
        <w:rPr>
          <w:rFonts w:ascii="Tempus Sans ITC" w:eastAsia="Times New Roman" w:hAnsi="Tempus Sans ITC"/>
          <w:b/>
          <w:bCs/>
          <w:sz w:val="8"/>
          <w:szCs w:val="24"/>
          <w:u w:val="single"/>
        </w:rPr>
      </w:pPr>
    </w:p>
    <w:p w:rsidR="00820946" w:rsidRPr="00DF42DD" w:rsidRDefault="00DB6F50" w:rsidP="00820946">
      <w:pPr>
        <w:spacing w:after="0" w:line="240" w:lineRule="auto"/>
        <w:rPr>
          <w:rFonts w:ascii="Tempus Sans ITC" w:eastAsia="Times New Roman" w:hAnsi="Tempus Sans ITC" w:cs="Times New Roman"/>
          <w:i/>
          <w:sz w:val="24"/>
          <w:szCs w:val="24"/>
        </w:rPr>
      </w:pPr>
      <w:r w:rsidRPr="00C010E2">
        <w:rPr>
          <w:rFonts w:ascii="Tempus Sans ITC" w:eastAsia="Times New Roman" w:hAnsi="Tempus Sans ITC"/>
          <w:b/>
          <w:bCs/>
          <w:sz w:val="24"/>
          <w:szCs w:val="24"/>
          <w:u w:val="single"/>
        </w:rPr>
        <w:t>Wednesday,</w:t>
      </w:r>
      <w:r w:rsidR="00EA4EFB" w:rsidRPr="00C010E2">
        <w:rPr>
          <w:rFonts w:ascii="Tempus Sans ITC" w:eastAsia="Times New Roman" w:hAnsi="Tempus Sans ITC"/>
          <w:b/>
          <w:bCs/>
          <w:sz w:val="24"/>
          <w:szCs w:val="24"/>
          <w:u w:val="single"/>
        </w:rPr>
        <w:t xml:space="preserve"> </w:t>
      </w:r>
      <w:r w:rsidR="00B11129" w:rsidRPr="00C010E2">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3E2123">
        <w:rPr>
          <w:rFonts w:ascii="Tempus Sans ITC" w:eastAsia="Times New Roman" w:hAnsi="Tempus Sans ITC"/>
          <w:b/>
          <w:bCs/>
          <w:sz w:val="24"/>
          <w:szCs w:val="24"/>
          <w:u w:val="single"/>
        </w:rPr>
        <w:t>26</w:t>
      </w:r>
      <w:r w:rsidR="00C426E3">
        <w:rPr>
          <w:rFonts w:ascii="Tempus Sans ITC" w:eastAsia="Times New Roman" w:hAnsi="Tempus Sans ITC"/>
          <w:b/>
          <w:bCs/>
          <w:sz w:val="24"/>
          <w:szCs w:val="24"/>
          <w:u w:val="single"/>
        </w:rPr>
        <w:t xml:space="preserve"> </w:t>
      </w:r>
      <w:r w:rsidR="00C426E3">
        <w:rPr>
          <w:rFonts w:ascii="Tempus Sans ITC" w:eastAsia="Times New Roman" w:hAnsi="Tempus Sans ITC"/>
          <w:b/>
          <w:bCs/>
          <w:sz w:val="24"/>
          <w:szCs w:val="24"/>
        </w:rPr>
        <w:t xml:space="preserve">– Sts. </w:t>
      </w:r>
      <w:r w:rsidR="00C426E3" w:rsidRPr="00DF42DD">
        <w:rPr>
          <w:rFonts w:ascii="Tempus Sans ITC" w:hAnsi="Tempus Sans ITC"/>
          <w:b/>
          <w:bCs/>
          <w:color w:val="000000"/>
          <w:sz w:val="24"/>
          <w:szCs w:val="24"/>
        </w:rPr>
        <w:t xml:space="preserve">Joachim </w:t>
      </w:r>
      <w:r w:rsidR="0019621E">
        <w:rPr>
          <w:rFonts w:ascii="Tempus Sans ITC" w:hAnsi="Tempus Sans ITC"/>
          <w:b/>
          <w:bCs/>
          <w:color w:val="000000"/>
          <w:sz w:val="24"/>
          <w:szCs w:val="24"/>
        </w:rPr>
        <w:t>&amp;</w:t>
      </w:r>
      <w:r w:rsidR="00C426E3" w:rsidRPr="00DF42DD">
        <w:rPr>
          <w:rFonts w:ascii="Tempus Sans ITC" w:hAnsi="Tempus Sans ITC"/>
          <w:b/>
          <w:bCs/>
          <w:color w:val="000000"/>
          <w:sz w:val="24"/>
          <w:szCs w:val="24"/>
        </w:rPr>
        <w:t xml:space="preserve"> Anne, Parents of </w:t>
      </w:r>
      <w:r w:rsidR="0019621E">
        <w:rPr>
          <w:rFonts w:ascii="Tempus Sans ITC" w:hAnsi="Tempus Sans ITC"/>
          <w:b/>
          <w:bCs/>
          <w:color w:val="000000"/>
          <w:sz w:val="24"/>
          <w:szCs w:val="24"/>
        </w:rPr>
        <w:t>BV Mary</w:t>
      </w:r>
    </w:p>
    <w:p w:rsidR="00C426E3" w:rsidRPr="00C426E3" w:rsidRDefault="0019621E" w:rsidP="00C426E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359104" behindDoc="0" locked="0" layoutInCell="1" allowOverlap="1">
            <wp:simplePos x="0" y="0"/>
            <wp:positionH relativeFrom="column">
              <wp:posOffset>2701613</wp:posOffset>
            </wp:positionH>
            <wp:positionV relativeFrom="paragraph">
              <wp:posOffset>29004</wp:posOffset>
            </wp:positionV>
            <wp:extent cx="1384524" cy="895350"/>
            <wp:effectExtent l="0" t="0" r="6350" b="0"/>
            <wp:wrapNone/>
            <wp:docPr id="19" name="Picture 19" descr="https://external-content.duckduckgo.com/iu/?u=https%3A%2F%2Fi.pinimg.com%2Foriginals%2Ff7%2F09%2Fcf%2Ff709cff64635c6c67ee8f4f5c9613f55.jpg&amp;f=1&amp;nofb=1&amp;ipt=7a1bfc8ad1ed43fff6787910270227f653dc4fb47fd39b68fb4fac40d614a9c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i.pinimg.com%2Foriginals%2Ff7%2F09%2Fcf%2Ff709cff64635c6c67ee8f4f5c9613f55.jpg&amp;f=1&amp;nofb=1&amp;ipt=7a1bfc8ad1ed43fff6787910270227f653dc4fb47fd39b68fb4fac40d614a9c0&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6744" cy="903252"/>
                    </a:xfrm>
                    <a:prstGeom prst="rect">
                      <a:avLst/>
                    </a:prstGeom>
                    <a:noFill/>
                    <a:ln>
                      <a:noFill/>
                    </a:ln>
                  </pic:spPr>
                </pic:pic>
              </a:graphicData>
            </a:graphic>
            <wp14:sizeRelH relativeFrom="page">
              <wp14:pctWidth>0</wp14:pctWidth>
            </wp14:sizeRelH>
            <wp14:sizeRelV relativeFrom="page">
              <wp14:pctHeight>0</wp14:pctHeight>
            </wp14:sizeRelV>
          </wp:anchor>
        </w:drawing>
      </w:r>
      <w:r w:rsidR="00DF42DD" w:rsidRPr="00DF42DD">
        <w:rPr>
          <w:rFonts w:ascii="Tempus Sans ITC" w:hAnsi="Tempus Sans ITC"/>
          <w:b/>
          <w:i/>
          <w:color w:val="000000"/>
          <w:sz w:val="24"/>
          <w:szCs w:val="24"/>
        </w:rPr>
        <w:t>Ex 16:1-5, 9-15</w:t>
      </w:r>
      <w:r w:rsidR="00DF42DD">
        <w:rPr>
          <w:rFonts w:ascii="Tempus Sans ITC" w:hAnsi="Tempus Sans ITC"/>
          <w:b/>
          <w:i/>
          <w:color w:val="000000"/>
          <w:sz w:val="24"/>
          <w:szCs w:val="24"/>
        </w:rPr>
        <w:t xml:space="preserve"> </w:t>
      </w:r>
      <w:r w:rsidR="00DF42DD" w:rsidRPr="00DF42DD">
        <w:rPr>
          <w:rFonts w:ascii="Tempus Sans ITC" w:hAnsi="Tempus Sans ITC"/>
          <w:b/>
          <w:i/>
          <w:color w:val="000000"/>
          <w:sz w:val="24"/>
          <w:szCs w:val="24"/>
        </w:rPr>
        <w:t>/</w:t>
      </w:r>
      <w:r w:rsidR="00DF42DD">
        <w:rPr>
          <w:rFonts w:ascii="Tempus Sans ITC" w:hAnsi="Tempus Sans ITC"/>
          <w:b/>
          <w:i/>
          <w:color w:val="000000"/>
          <w:sz w:val="24"/>
          <w:szCs w:val="24"/>
        </w:rPr>
        <w:t xml:space="preserve"> </w:t>
      </w:r>
      <w:r w:rsidR="00DF42DD" w:rsidRPr="00DF42DD">
        <w:rPr>
          <w:rFonts w:ascii="Tempus Sans ITC" w:hAnsi="Tempus Sans ITC"/>
          <w:b/>
          <w:i/>
          <w:color w:val="000000"/>
          <w:sz w:val="24"/>
          <w:szCs w:val="24"/>
        </w:rPr>
        <w:t>Mt 13:1-9</w:t>
      </w:r>
      <w:r w:rsidR="00DF42DD" w:rsidRPr="00DF42DD">
        <w:rPr>
          <w:rFonts w:ascii="Tempus Sans ITC" w:hAnsi="Tempus Sans ITC"/>
          <w:b/>
          <w:i/>
        </w:rPr>
        <w:t xml:space="preserve"> </w:t>
      </w:r>
      <w:r w:rsidR="00C426E3" w:rsidRPr="00DF42DD">
        <w:rPr>
          <w:rFonts w:ascii="Tempus Sans ITC" w:hAnsi="Tempus Sans ITC"/>
          <w:b/>
          <w:i/>
        </w:rPr>
        <w:t xml:space="preserve"> </w:t>
      </w:r>
      <w:r w:rsidR="00073727" w:rsidRPr="00DF42DD">
        <w:rPr>
          <w:rFonts w:ascii="Tempus Sans ITC" w:hAnsi="Tempus Sans ITC"/>
          <w:b/>
          <w:i/>
          <w:color w:val="000000"/>
          <w:sz w:val="24"/>
          <w:szCs w:val="24"/>
        </w:rPr>
        <w:t xml:space="preserve"> </w:t>
      </w:r>
      <w:r w:rsidR="00C426E3" w:rsidRPr="00DF42DD">
        <w:rPr>
          <w:rFonts w:ascii="Tempus Sans ITC" w:hAnsi="Tempus Sans ITC"/>
          <w:b/>
          <w:i/>
          <w:color w:val="000000"/>
          <w:sz w:val="24"/>
          <w:szCs w:val="24"/>
        </w:rPr>
        <w:t xml:space="preserve">    </w:t>
      </w:r>
      <w:r w:rsidR="00DF42DD">
        <w:rPr>
          <w:rFonts w:ascii="Tempus Sans ITC" w:hAnsi="Tempus Sans ITC"/>
          <w:b/>
          <w:i/>
          <w:color w:val="000000"/>
          <w:sz w:val="24"/>
          <w:szCs w:val="24"/>
        </w:rPr>
        <w:t xml:space="preserve">      </w:t>
      </w:r>
      <w:r w:rsidR="00C426E3" w:rsidRPr="00DF42DD">
        <w:rPr>
          <w:rFonts w:ascii="Tempus Sans ITC" w:hAnsi="Tempus Sans ITC"/>
          <w:b/>
          <w:i/>
          <w:color w:val="000000"/>
          <w:sz w:val="24"/>
          <w:szCs w:val="24"/>
        </w:rPr>
        <w:t xml:space="preserve">                 </w:t>
      </w:r>
    </w:p>
    <w:p w:rsidR="003F5CD8" w:rsidRPr="00C010E2" w:rsidRDefault="00DB6F50" w:rsidP="00E220BA">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635103">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635103">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635103">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EF383E" w:rsidRPr="00EF383E">
        <w:t xml:space="preserve"> </w:t>
      </w:r>
      <w:r w:rsidR="005C2D00" w:rsidRPr="005C2D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6573C0">
        <w:t xml:space="preserve"> </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10</w:t>
      </w:r>
      <w:r w:rsidR="0018522A" w:rsidRPr="00C010E2">
        <w:rPr>
          <w:rFonts w:ascii="Tempus Sans ITC" w:hAnsi="Tempus Sans ITC" w:cs="Segoe UI Semibold"/>
          <w:b/>
          <w:bCs/>
          <w:sz w:val="24"/>
          <w:szCs w:val="24"/>
        </w:rPr>
        <w:t xml:space="preserve">AM: </w:t>
      </w:r>
      <w:r w:rsidR="00A912DF">
        <w:rPr>
          <w:rFonts w:ascii="Tempus Sans ITC" w:hAnsi="Tempus Sans ITC" w:cs="Segoe UI Semibold"/>
          <w:b/>
          <w:bCs/>
          <w:sz w:val="24"/>
          <w:szCs w:val="24"/>
        </w:rPr>
        <w:t>Mature</w:t>
      </w:r>
      <w:r w:rsidR="00DE7218">
        <w:rPr>
          <w:rFonts w:ascii="Tempus Sans ITC" w:hAnsi="Tempus Sans ITC" w:cs="Segoe UI Semibold"/>
          <w:b/>
          <w:bCs/>
          <w:sz w:val="24"/>
          <w:szCs w:val="24"/>
        </w:rPr>
        <w:t xml:space="preserve"> Spirit</w:t>
      </w:r>
      <w:r w:rsidR="00635103">
        <w:rPr>
          <w:rFonts w:ascii="Tempus Sans ITC" w:hAnsi="Tempus Sans ITC" w:cs="Segoe UI Semibold"/>
          <w:b/>
          <w:bCs/>
          <w:sz w:val="24"/>
          <w:szCs w:val="24"/>
        </w:rPr>
        <w:t>uality</w:t>
      </w:r>
      <w:r w:rsidR="00DE7218">
        <w:rPr>
          <w:rFonts w:ascii="Tempus Sans ITC" w:hAnsi="Tempus Sans ITC" w:cs="Segoe UI Semibold"/>
          <w:b/>
          <w:bCs/>
          <w:sz w:val="24"/>
          <w:szCs w:val="24"/>
        </w:rPr>
        <w:t xml:space="preserve"> Group</w:t>
      </w:r>
    </w:p>
    <w:p w:rsidR="00EF3D6C" w:rsidRPr="00C010E2" w:rsidRDefault="00A45021"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7:00PM  +</w:t>
      </w:r>
      <w:r w:rsidR="007A15AF">
        <w:rPr>
          <w:rFonts w:ascii="Tempus Sans ITC" w:hAnsi="Tempus Sans ITC" w:cs="Segoe UI Semibold"/>
          <w:b/>
          <w:bCs/>
          <w:sz w:val="24"/>
          <w:szCs w:val="24"/>
        </w:rPr>
        <w:t xml:space="preserve"> </w:t>
      </w:r>
      <w:r w:rsidR="00E83C29">
        <w:rPr>
          <w:rFonts w:ascii="Tempus Sans ITC" w:hAnsi="Tempus Sans ITC" w:cs="Segoe UI Semibold"/>
          <w:b/>
          <w:bCs/>
          <w:sz w:val="24"/>
          <w:szCs w:val="24"/>
        </w:rPr>
        <w:t>Paul Young</w:t>
      </w:r>
    </w:p>
    <w:p w:rsidR="009F002E" w:rsidRPr="0019621E" w:rsidRDefault="0040504C" w:rsidP="009F002E">
      <w:pPr>
        <w:widowControl w:val="0"/>
        <w:pBdr>
          <w:bottom w:val="single" w:sz="4" w:space="1" w:color="auto"/>
        </w:pBdr>
        <w:spacing w:after="0" w:line="240" w:lineRule="auto"/>
        <w:rPr>
          <w:rFonts w:ascii="Tempus Sans ITC" w:hAnsi="Tempus Sans ITC"/>
          <w:b/>
          <w:bCs/>
          <w:i/>
          <w:iCs/>
          <w:szCs w:val="24"/>
        </w:rPr>
      </w:pPr>
      <w:r w:rsidRPr="0019621E">
        <w:rPr>
          <w:rFonts w:ascii="Tempus Sans ITC" w:hAnsi="Tempus Sans ITC"/>
          <w:b/>
          <w:bCs/>
          <w:i/>
          <w:iCs/>
          <w:szCs w:val="23"/>
        </w:rPr>
        <w:t>Confessions</w:t>
      </w:r>
      <w:r w:rsidR="007F02CC" w:rsidRPr="0019621E">
        <w:rPr>
          <w:rFonts w:ascii="Tempus Sans ITC" w:hAnsi="Tempus Sans ITC"/>
          <w:b/>
          <w:bCs/>
          <w:i/>
          <w:iCs/>
          <w:szCs w:val="23"/>
        </w:rPr>
        <w:t xml:space="preserve"> 6 </w:t>
      </w:r>
      <w:r w:rsidR="0019621E" w:rsidRPr="0019621E">
        <w:rPr>
          <w:rFonts w:ascii="Tempus Sans ITC" w:hAnsi="Tempus Sans ITC"/>
          <w:b/>
          <w:bCs/>
          <w:i/>
          <w:iCs/>
          <w:szCs w:val="23"/>
        </w:rPr>
        <w:t>-</w:t>
      </w:r>
      <w:r w:rsidR="007F02CC" w:rsidRPr="0019621E">
        <w:rPr>
          <w:rFonts w:ascii="Tempus Sans ITC" w:hAnsi="Tempus Sans ITC"/>
          <w:b/>
          <w:bCs/>
          <w:i/>
          <w:iCs/>
          <w:szCs w:val="23"/>
        </w:rPr>
        <w:t xml:space="preserve"> 6:45PM</w:t>
      </w:r>
      <w:r w:rsidR="006F40B8" w:rsidRPr="0019621E">
        <w:rPr>
          <w:rFonts w:ascii="Tempus Sans ITC" w:hAnsi="Tempus Sans ITC"/>
          <w:b/>
          <w:bCs/>
          <w:i/>
          <w:iCs/>
          <w:szCs w:val="23"/>
        </w:rPr>
        <w:t>;</w:t>
      </w:r>
      <w:r w:rsidRPr="0019621E">
        <w:rPr>
          <w:rFonts w:ascii="Tempus Sans ITC" w:hAnsi="Tempus Sans ITC"/>
          <w:b/>
          <w:bCs/>
          <w:i/>
          <w:iCs/>
          <w:szCs w:val="23"/>
        </w:rPr>
        <w:t xml:space="preserve"> Adoration</w:t>
      </w:r>
      <w:r w:rsidR="003D5897" w:rsidRPr="0019621E">
        <w:rPr>
          <w:rFonts w:ascii="Tempus Sans ITC" w:hAnsi="Tempus Sans ITC"/>
          <w:b/>
          <w:bCs/>
          <w:i/>
          <w:iCs/>
          <w:szCs w:val="23"/>
        </w:rPr>
        <w:t xml:space="preserve"> </w:t>
      </w:r>
      <w:r w:rsidR="007F02CC" w:rsidRPr="0019621E">
        <w:rPr>
          <w:rFonts w:ascii="Tempus Sans ITC" w:hAnsi="Tempus Sans ITC"/>
          <w:b/>
          <w:bCs/>
          <w:i/>
          <w:iCs/>
          <w:szCs w:val="23"/>
        </w:rPr>
        <w:t>7:40PM</w:t>
      </w:r>
    </w:p>
    <w:p w:rsidR="00101BE7" w:rsidRPr="00C010E2" w:rsidRDefault="003E49A5" w:rsidP="007C3693">
      <w:pPr>
        <w:spacing w:after="0" w:line="240" w:lineRule="auto"/>
        <w:rPr>
          <w:rStyle w:val="fontstyle01"/>
          <w:rFonts w:ascii="Tempus Sans ITC" w:hAnsi="Tempus Sans ITC"/>
          <w:sz w:val="4"/>
          <w:szCs w:val="8"/>
          <w:u w:val="single"/>
        </w:rPr>
      </w:pPr>
      <w:r>
        <w:rPr>
          <w:noProof/>
        </w:rPr>
        <w:drawing>
          <wp:anchor distT="0" distB="0" distL="114300" distR="114300" simplePos="0" relativeHeight="253366272" behindDoc="0" locked="0" layoutInCell="1" allowOverlap="1">
            <wp:simplePos x="0" y="0"/>
            <wp:positionH relativeFrom="column">
              <wp:posOffset>3429000</wp:posOffset>
            </wp:positionH>
            <wp:positionV relativeFrom="paragraph">
              <wp:posOffset>22372</wp:posOffset>
            </wp:positionV>
            <wp:extent cx="522514" cy="805464"/>
            <wp:effectExtent l="0" t="0" r="0" b="0"/>
            <wp:wrapNone/>
            <wp:docPr id="40" name="Picture 40" descr="https://external-content.duckduckgo.com/iu/?u=https%3A%2F%2F4.bp.blogspot.com%2F_a4NbVH-hwho%2FTOfUX0Bf1BI%2FAAAAAAAAAtc%2FDZP-9c9pBXU%2Fs1600%2FA2331r.jpg&amp;f=1&amp;nofb=1&amp;ipt=50d9358d9a3c3aa864269b21dc63bbdd89fa9d1174d329f3256f6c859b78f35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s%3A%2F%2F4.bp.blogspot.com%2F_a4NbVH-hwho%2FTOfUX0Bf1BI%2FAAAAAAAAAtc%2FDZP-9c9pBXU%2Fs1600%2FA2331r.jpg&amp;f=1&amp;nofb=1&amp;ipt=50d9358d9a3c3aa864269b21dc63bbdd89fa9d1174d329f3256f6c859b78f35f&amp;ipo=images"/>
                    <pic:cNvPicPr>
                      <a:picLocks noChangeAspect="1" noChangeArrowheads="1"/>
                    </pic:cNvPicPr>
                  </pic:nvPicPr>
                  <pic:blipFill rotWithShape="1">
                    <a:blip r:embed="rId32">
                      <a:extLst>
                        <a:ext uri="{28A0092B-C50C-407E-A947-70E740481C1C}">
                          <a14:useLocalDpi xmlns:a14="http://schemas.microsoft.com/office/drawing/2010/main" val="0"/>
                        </a:ext>
                      </a:extLst>
                    </a:blip>
                    <a:srcRect l="38794" t="3596" r="37111" b="59715"/>
                    <a:stretch/>
                  </pic:blipFill>
                  <pic:spPr bwMode="auto">
                    <a:xfrm>
                      <a:off x="0" y="0"/>
                      <a:ext cx="523059" cy="806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9A5">
        <w:rPr>
          <w:rFonts w:ascii="Tempus Sans ITC" w:hAnsi="Tempus Sans ITC"/>
          <w:b/>
          <w:i/>
          <w:noProof/>
          <w:color w:val="000000"/>
          <w:sz w:val="24"/>
          <w:szCs w:val="24"/>
        </w:rPr>
        <w:drawing>
          <wp:anchor distT="0" distB="0" distL="114300" distR="114300" simplePos="0" relativeHeight="253365248" behindDoc="0" locked="0" layoutInCell="1" allowOverlap="1">
            <wp:simplePos x="0" y="0"/>
            <wp:positionH relativeFrom="column">
              <wp:posOffset>2603798</wp:posOffset>
            </wp:positionH>
            <wp:positionV relativeFrom="paragraph">
              <wp:posOffset>2540</wp:posOffset>
            </wp:positionV>
            <wp:extent cx="795613" cy="825759"/>
            <wp:effectExtent l="0" t="0" r="5080" b="0"/>
            <wp:wrapNone/>
            <wp:docPr id="37" name="Picture 37" descr="C:\Users\Father's Account\Desktop\20181002T1015-20846-CNS-POPE-MASS-GUARDIAN-ANGELS-197879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her's Account\Desktop\20181002T1015-20846-CNS-POPE-MASS-GUARDIAN-ANGELS-197879995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75" t="7094" r="2152" b="22924"/>
                    <a:stretch/>
                  </pic:blipFill>
                  <pic:spPr bwMode="auto">
                    <a:xfrm>
                      <a:off x="0" y="0"/>
                      <a:ext cx="795613" cy="825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693" w:rsidRPr="00250B1E" w:rsidRDefault="00EA4EFB" w:rsidP="000B2C35">
      <w:pPr>
        <w:spacing w:after="0" w:line="240" w:lineRule="auto"/>
        <w:rPr>
          <w:rFonts w:ascii="Tempus Sans ITC" w:eastAsia="Times New Roman" w:hAnsi="Tempus Sans ITC" w:cs="Times New Roman"/>
          <w:b/>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 xml:space="preserve">ly </w:t>
      </w:r>
      <w:r w:rsidR="003E2123">
        <w:rPr>
          <w:rStyle w:val="fontstyle01"/>
          <w:rFonts w:ascii="Tempus Sans ITC" w:hAnsi="Tempus Sans ITC"/>
          <w:u w:val="single"/>
        </w:rPr>
        <w:t>27</w:t>
      </w:r>
      <w:r w:rsidR="00250B1E">
        <w:rPr>
          <w:rStyle w:val="fontstyle01"/>
          <w:rFonts w:ascii="Tempus Sans ITC" w:hAnsi="Tempus Sans ITC"/>
        </w:rPr>
        <w:t xml:space="preserve">  (Weekday in OT)</w:t>
      </w:r>
    </w:p>
    <w:p w:rsidR="00BB1C6C" w:rsidRPr="00250B1E" w:rsidRDefault="00250B1E" w:rsidP="00BB1C6C">
      <w:pPr>
        <w:spacing w:after="0" w:line="240" w:lineRule="auto"/>
        <w:rPr>
          <w:rFonts w:ascii="Tempus Sans ITC" w:eastAsia="Times New Roman" w:hAnsi="Tempus Sans ITC" w:cs="Times New Roman"/>
          <w:b/>
          <w:i/>
          <w:sz w:val="24"/>
          <w:szCs w:val="24"/>
        </w:rPr>
      </w:pPr>
      <w:r w:rsidRPr="00250B1E">
        <w:rPr>
          <w:rFonts w:ascii="Tempus Sans ITC" w:hAnsi="Tempus Sans ITC"/>
          <w:b/>
          <w:i/>
          <w:color w:val="000000"/>
          <w:sz w:val="24"/>
          <w:szCs w:val="24"/>
        </w:rPr>
        <w:t>Ex 19:1-2, 9-11, 16-20b</w:t>
      </w:r>
      <w:r>
        <w:rPr>
          <w:rFonts w:ascii="Tempus Sans ITC" w:hAnsi="Tempus Sans ITC"/>
          <w:b/>
          <w:i/>
          <w:color w:val="000000"/>
          <w:sz w:val="24"/>
          <w:szCs w:val="24"/>
        </w:rPr>
        <w:t xml:space="preserve"> </w:t>
      </w:r>
      <w:r w:rsidRPr="00250B1E">
        <w:rPr>
          <w:rFonts w:ascii="Tempus Sans ITC" w:hAnsi="Tempus Sans ITC"/>
          <w:b/>
          <w:i/>
          <w:color w:val="000000"/>
          <w:sz w:val="24"/>
          <w:szCs w:val="24"/>
        </w:rPr>
        <w:t>/</w:t>
      </w:r>
      <w:r>
        <w:rPr>
          <w:rFonts w:ascii="Tempus Sans ITC" w:hAnsi="Tempus Sans ITC"/>
          <w:b/>
          <w:i/>
          <w:color w:val="000000"/>
          <w:sz w:val="24"/>
          <w:szCs w:val="24"/>
        </w:rPr>
        <w:t xml:space="preserve"> </w:t>
      </w:r>
      <w:r w:rsidRPr="00250B1E">
        <w:rPr>
          <w:rFonts w:ascii="Tempus Sans ITC" w:hAnsi="Tempus Sans ITC"/>
          <w:b/>
          <w:i/>
          <w:color w:val="000000"/>
          <w:sz w:val="24"/>
          <w:szCs w:val="24"/>
        </w:rPr>
        <w:t>Mt 13:10-17</w:t>
      </w:r>
      <w:r w:rsidRPr="00250B1E">
        <w:rPr>
          <w:rFonts w:ascii="Tempus Sans ITC" w:hAnsi="Tempus Sans ITC"/>
          <w:b/>
          <w:i/>
        </w:rPr>
        <w:t xml:space="preserve"> </w:t>
      </w:r>
      <w:r w:rsidR="00073727" w:rsidRPr="00250B1E">
        <w:rPr>
          <w:rFonts w:ascii="Tempus Sans ITC" w:hAnsi="Tempus Sans ITC"/>
          <w:b/>
          <w:i/>
          <w:color w:val="000000"/>
          <w:sz w:val="24"/>
          <w:szCs w:val="24"/>
        </w:rPr>
        <w:t xml:space="preserve"> </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5C701D" w:rsidRPr="005C701D">
        <w:t xml:space="preserve"> </w:t>
      </w:r>
      <w:r w:rsidR="00BB1C6C" w:rsidRPr="00BB1C6C">
        <w:t xml:space="preserve"> </w:t>
      </w:r>
      <w:r w:rsidR="00BB1C6C" w:rsidRPr="00BB1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E155B7" w:rsidP="006A70F9">
      <w:pPr>
        <w:pBdr>
          <w:bottom w:val="single" w:sz="4" w:space="1" w:color="auto"/>
        </w:pBdr>
        <w:spacing w:after="0" w:line="240" w:lineRule="auto"/>
        <w:rPr>
          <w:rFonts w:ascii="Tempus Sans ITC" w:hAnsi="Tempus Sans ITC"/>
          <w:b/>
          <w:color w:val="000000"/>
          <w:sz w:val="4"/>
          <w:szCs w:val="24"/>
        </w:rPr>
      </w:pPr>
      <w:r w:rsidRPr="00C010E2">
        <w:rPr>
          <w:rFonts w:ascii="Tempus Sans ITC" w:hAnsi="Tempus Sans ITC"/>
          <w:b/>
          <w:color w:val="000000"/>
          <w:sz w:val="24"/>
          <w:szCs w:val="24"/>
        </w:rPr>
        <w:t xml:space="preserve">10:00AM </w:t>
      </w:r>
      <w:r w:rsidR="007F33D0">
        <w:rPr>
          <w:rFonts w:ascii="Tempus Sans ITC" w:hAnsi="Tempus Sans ITC"/>
          <w:b/>
          <w:color w:val="000000"/>
          <w:sz w:val="24"/>
          <w:szCs w:val="24"/>
        </w:rPr>
        <w:t xml:space="preserve"> + </w:t>
      </w:r>
      <w:r w:rsidR="00E83C29">
        <w:rPr>
          <w:rFonts w:ascii="Tempus Sans ITC" w:hAnsi="Tempus Sans ITC"/>
          <w:b/>
          <w:color w:val="000000"/>
          <w:sz w:val="24"/>
          <w:szCs w:val="24"/>
        </w:rPr>
        <w:t>Sylvia Tobara</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BB57A9" w:rsidP="00B50386">
            <w:pPr>
              <w:spacing w:after="0" w:line="240" w:lineRule="auto"/>
              <w:ind w:left="-105" w:right="-201"/>
              <w:rPr>
                <w:rStyle w:val="fontstyle01"/>
                <w:rFonts w:ascii="Tempus Sans ITC" w:hAnsi="Tempus Sans ITC"/>
                <w:sz w:val="2"/>
                <w:u w:val="single"/>
              </w:rPr>
            </w:pPr>
            <w:r>
              <w:rPr>
                <w:noProof/>
              </w:rPr>
              <w:drawing>
                <wp:anchor distT="0" distB="0" distL="114300" distR="114300" simplePos="0" relativeHeight="253361152" behindDoc="0" locked="0" layoutInCell="1" allowOverlap="1">
                  <wp:simplePos x="0" y="0"/>
                  <wp:positionH relativeFrom="column">
                    <wp:posOffset>2231390</wp:posOffset>
                  </wp:positionH>
                  <wp:positionV relativeFrom="paragraph">
                    <wp:posOffset>-6350</wp:posOffset>
                  </wp:positionV>
                  <wp:extent cx="836295" cy="974725"/>
                  <wp:effectExtent l="0" t="0" r="0" b="0"/>
                  <wp:wrapNone/>
                  <wp:docPr id="25" name="Picture 25" descr="https://external-content.duckduckgo.com/iu/?u=https%3A%2F%2Fclipground.com%2Fimages%2Fvertical-line-image-png-4.png&amp;f=1&amp;nofb=1&amp;ipt=37fed029019f036df850cba43c2da91f1611e4c2ff8362f49116a3c6dfb91c4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clipground.com%2Fimages%2Fvertical-line-image-png-4.png&amp;f=1&amp;nofb=1&amp;ipt=37fed029019f036df850cba43c2da91f1611e4c2ff8362f49116a3c6dfb91c4e&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6295"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5AF" w:rsidRPr="007A15AF" w:rsidRDefault="00BB57A9" w:rsidP="0001293F">
            <w:pPr>
              <w:spacing w:after="0" w:line="240" w:lineRule="auto"/>
              <w:ind w:left="-105" w:right="-201"/>
              <w:rPr>
                <w:rStyle w:val="fontstyle01"/>
                <w:rFonts w:ascii="Tempus Sans ITC" w:hAnsi="Tempus Sans ITC"/>
                <w:sz w:val="4"/>
                <w:szCs w:val="4"/>
                <w:u w:val="single"/>
              </w:rPr>
            </w:pPr>
            <w:r>
              <w:rPr>
                <w:noProof/>
              </w:rPr>
              <w:drawing>
                <wp:anchor distT="0" distB="0" distL="114300" distR="114300" simplePos="0" relativeHeight="253360128" behindDoc="0" locked="0" layoutInCell="1" allowOverlap="1">
                  <wp:simplePos x="0" y="0"/>
                  <wp:positionH relativeFrom="column">
                    <wp:posOffset>2709545</wp:posOffset>
                  </wp:positionH>
                  <wp:positionV relativeFrom="paragraph">
                    <wp:posOffset>19050</wp:posOffset>
                  </wp:positionV>
                  <wp:extent cx="1330960" cy="922655"/>
                  <wp:effectExtent l="0" t="0" r="2540" b="0"/>
                  <wp:wrapNone/>
                  <wp:docPr id="21" name="Picture 21" descr="https://external-content.duckduckgo.com/iu/?u=http%3A%2F%2Fwol.jw.org%2Fen%2Fwol%2Fmp%2Fr1%2Flp-e%2Fia%2F2013%2F215&amp;f=1&amp;nofb=1&amp;ipt=6b463d365ea855d745516626c281ed99b7fcc3cb98a9d5c8700df5056191166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3A%2F%2Fwol.jw.org%2Fen%2Fwol%2Fmp%2Fr1%2Flp-e%2Fia%2F2013%2F215&amp;f=1&amp;nofb=1&amp;ipt=6b463d365ea855d745516626c281ed99b7fcc3cb98a9d5c8700df50561911669&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136" t="9708" r="8696"/>
                          <a:stretch/>
                        </pic:blipFill>
                        <pic:spPr bwMode="auto">
                          <a:xfrm>
                            <a:off x="0" y="0"/>
                            <a:ext cx="1330960" cy="92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93F" w:rsidRPr="00073727" w:rsidRDefault="00EA4EFB" w:rsidP="0001293F">
            <w:pPr>
              <w:spacing w:after="0" w:line="240" w:lineRule="auto"/>
              <w:ind w:left="-105" w:right="-201"/>
              <w:rPr>
                <w:rFonts w:ascii="Tempus Sans ITC" w:hAnsi="Tempus Sans ITC"/>
                <w:b/>
                <w:i/>
                <w:iCs/>
                <w:color w:val="000000"/>
                <w:sz w:val="24"/>
                <w:szCs w:val="24"/>
              </w:rPr>
            </w:pPr>
            <w:r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 xml:space="preserve">ly </w:t>
            </w:r>
            <w:r w:rsidR="00A912DF">
              <w:rPr>
                <w:rStyle w:val="fontstyle01"/>
                <w:rFonts w:ascii="Tempus Sans ITC" w:hAnsi="Tempus Sans ITC"/>
                <w:u w:val="single"/>
              </w:rPr>
              <w:t>2</w:t>
            </w:r>
            <w:r w:rsidR="003E2123">
              <w:rPr>
                <w:rStyle w:val="fontstyle01"/>
                <w:rFonts w:ascii="Tempus Sans ITC" w:hAnsi="Tempus Sans ITC"/>
                <w:u w:val="single"/>
              </w:rPr>
              <w:t>8</w:t>
            </w:r>
            <w:r w:rsidR="00806E61" w:rsidRPr="00E77780">
              <w:rPr>
                <w:rStyle w:val="fontstyle01"/>
                <w:rFonts w:ascii="Tempus Sans ITC" w:hAnsi="Tempus Sans ITC"/>
              </w:rPr>
              <w:t xml:space="preserve"> </w:t>
            </w:r>
            <w:r w:rsidR="00250B1E" w:rsidRPr="00E77780">
              <w:rPr>
                <w:rStyle w:val="fontstyle01"/>
                <w:rFonts w:ascii="Tempus Sans ITC" w:hAnsi="Tempus Sans ITC"/>
              </w:rPr>
              <w:t xml:space="preserve"> </w:t>
            </w:r>
            <w:r w:rsidR="00250B1E">
              <w:rPr>
                <w:rStyle w:val="fontstyle01"/>
                <w:rFonts w:ascii="Tempus Sans ITC" w:hAnsi="Tempus Sans ITC"/>
              </w:rPr>
              <w:t>(Weekday in OT)</w:t>
            </w:r>
            <w:r w:rsidR="00806E61" w:rsidRPr="00806E61">
              <w:rPr>
                <w:rStyle w:val="fontstyle01"/>
                <w:rFonts w:ascii="Tempus Sans ITC" w:hAnsi="Tempus Sans ITC"/>
              </w:rPr>
              <w:t xml:space="preserve"> </w:t>
            </w:r>
          </w:p>
          <w:p w:rsidR="00073727" w:rsidRPr="00073727" w:rsidRDefault="00073727" w:rsidP="00073727">
            <w:pPr>
              <w:spacing w:after="0" w:line="240" w:lineRule="auto"/>
              <w:ind w:left="-105" w:right="-201"/>
              <w:rPr>
                <w:rFonts w:ascii="Tempus Sans ITC" w:hAnsi="Tempus Sans ITC"/>
                <w:b/>
                <w:i/>
                <w:iCs/>
                <w:color w:val="000000"/>
                <w:sz w:val="24"/>
                <w:szCs w:val="24"/>
              </w:rPr>
            </w:pPr>
            <w:r w:rsidRPr="00073727">
              <w:rPr>
                <w:rFonts w:ascii="Tempus Sans ITC" w:hAnsi="Tempus Sans ITC"/>
                <w:b/>
                <w:i/>
                <w:color w:val="000000"/>
                <w:sz w:val="24"/>
                <w:szCs w:val="24"/>
              </w:rPr>
              <w:t xml:space="preserve">Ex </w:t>
            </w:r>
            <w:r w:rsidR="00E77780" w:rsidRPr="00E77780">
              <w:rPr>
                <w:rFonts w:ascii="Tempus Sans ITC" w:hAnsi="Tempus Sans ITC"/>
                <w:b/>
                <w:i/>
                <w:color w:val="000000"/>
                <w:sz w:val="24"/>
                <w:szCs w:val="24"/>
              </w:rPr>
              <w:t>20:1-17</w:t>
            </w:r>
            <w:r w:rsidR="00E77780">
              <w:rPr>
                <w:rFonts w:ascii="Tempus Sans ITC" w:hAnsi="Tempus Sans ITC"/>
                <w:b/>
                <w:i/>
                <w:color w:val="000000"/>
                <w:sz w:val="24"/>
                <w:szCs w:val="24"/>
              </w:rPr>
              <w:t xml:space="preserve"> </w:t>
            </w:r>
            <w:r w:rsidR="00E77780" w:rsidRPr="00E77780">
              <w:rPr>
                <w:rFonts w:ascii="Tempus Sans ITC" w:hAnsi="Tempus Sans ITC"/>
                <w:b/>
                <w:i/>
                <w:color w:val="000000"/>
                <w:sz w:val="24"/>
                <w:szCs w:val="24"/>
              </w:rPr>
              <w:t>/</w:t>
            </w:r>
            <w:r w:rsidR="00E77780">
              <w:rPr>
                <w:rFonts w:ascii="Tempus Sans ITC" w:hAnsi="Tempus Sans ITC"/>
                <w:b/>
                <w:i/>
                <w:color w:val="000000"/>
                <w:sz w:val="24"/>
                <w:szCs w:val="24"/>
              </w:rPr>
              <w:t xml:space="preserve"> </w:t>
            </w:r>
            <w:r w:rsidR="00E77780" w:rsidRPr="00E77780">
              <w:rPr>
                <w:rFonts w:ascii="Tempus Sans ITC" w:hAnsi="Tempus Sans ITC"/>
                <w:b/>
                <w:i/>
                <w:color w:val="000000"/>
                <w:sz w:val="24"/>
                <w:szCs w:val="24"/>
              </w:rPr>
              <w:t>Mt 13:18-23</w:t>
            </w:r>
            <w:r w:rsidR="0019621E">
              <w:t xml:space="preserve"> </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EA4374">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DE54AF" w:rsidP="006B23CE">
            <w:pPr>
              <w:spacing w:after="0" w:line="240" w:lineRule="auto"/>
              <w:ind w:left="-105"/>
              <w:rPr>
                <w:rStyle w:val="fontstyle01"/>
                <w:rFonts w:ascii="Tempus Sans ITC" w:hAnsi="Tempus Sans ITC"/>
                <w:u w:val="single"/>
              </w:rPr>
            </w:pPr>
            <w:r w:rsidRPr="00357FBD">
              <w:rPr>
                <w:noProof/>
              </w:rPr>
              <w:drawing>
                <wp:anchor distT="0" distB="0" distL="114300" distR="114300" simplePos="0" relativeHeight="253292544" behindDoc="0" locked="0" layoutInCell="1" allowOverlap="1" wp14:anchorId="179B4A53" wp14:editId="3B7F20C1">
                  <wp:simplePos x="0" y="0"/>
                  <wp:positionH relativeFrom="column">
                    <wp:posOffset>1118235</wp:posOffset>
                  </wp:positionH>
                  <wp:positionV relativeFrom="paragraph">
                    <wp:posOffset>91785</wp:posOffset>
                  </wp:positionV>
                  <wp:extent cx="1247775" cy="637274"/>
                  <wp:effectExtent l="0" t="0" r="0" b="0"/>
                  <wp:wrapNone/>
                  <wp:docPr id="49" name="Picture 49" descr="C:\Users\Father's Account\Desktop\t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tft.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3932" t="38508" r="11336" b="39034"/>
                          <a:stretch/>
                        </pic:blipFill>
                        <pic:spPr bwMode="auto">
                          <a:xfrm>
                            <a:off x="0" y="0"/>
                            <a:ext cx="1247775" cy="637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0496" behindDoc="0" locked="0" layoutInCell="1" allowOverlap="1" wp14:anchorId="12777B33" wp14:editId="0CBE0655">
                  <wp:simplePos x="0" y="0"/>
                  <wp:positionH relativeFrom="margin">
                    <wp:posOffset>-474293</wp:posOffset>
                  </wp:positionH>
                  <wp:positionV relativeFrom="paragraph">
                    <wp:posOffset>90625</wp:posOffset>
                  </wp:positionV>
                  <wp:extent cx="1590675" cy="532765"/>
                  <wp:effectExtent l="0" t="0" r="9525" b="635"/>
                  <wp:wrapNone/>
                  <wp:docPr id="48" name="Picture 48"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37">
                            <a:extLst>
                              <a:ext uri="{28A0092B-C50C-407E-A947-70E740481C1C}">
                                <a14:useLocalDpi xmlns:a14="http://schemas.microsoft.com/office/drawing/2010/main" val="0"/>
                              </a:ext>
                            </a:extLst>
                          </a:blip>
                          <a:srcRect t="56484" r="54618" b="13622"/>
                          <a:stretch/>
                        </pic:blipFill>
                        <pic:spPr bwMode="auto">
                          <a:xfrm>
                            <a:off x="0" y="0"/>
                            <a:ext cx="1590675"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67CFF"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E83C29">
        <w:rPr>
          <w:rFonts w:ascii="Tempus Sans ITC" w:hAnsi="Tempus Sans ITC" w:cs="Segoe UI Semibold"/>
          <w:b/>
          <w:bCs/>
          <w:sz w:val="24"/>
          <w:szCs w:val="24"/>
        </w:rPr>
        <w:t>Beverly Bittle Black</w:t>
      </w:r>
    </w:p>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73727" w:rsidRPr="00E77780" w:rsidRDefault="00BB57A9" w:rsidP="00073727">
      <w:pPr>
        <w:spacing w:after="0" w:line="240" w:lineRule="auto"/>
        <w:rPr>
          <w:rFonts w:ascii="Times New Roman" w:eastAsia="Times New Roman" w:hAnsi="Times New Roman" w:cs="Times New Roman"/>
          <w:sz w:val="24"/>
          <w:szCs w:val="24"/>
        </w:rPr>
      </w:pPr>
      <w:r>
        <w:rPr>
          <w:rFonts w:ascii="Tempus Sans ITC" w:eastAsia="Times New Roman" w:hAnsi="Tempus Sans ITC"/>
          <w:b/>
          <w:bCs/>
          <w:noProof/>
          <w:sz w:val="24"/>
          <w:szCs w:val="24"/>
          <w:u w:val="single"/>
        </w:rPr>
        <mc:AlternateContent>
          <mc:Choice Requires="wps">
            <w:drawing>
              <wp:anchor distT="0" distB="0" distL="114300" distR="114300" simplePos="0" relativeHeight="253362176" behindDoc="0" locked="0" layoutInCell="1" allowOverlap="1">
                <wp:simplePos x="0" y="0"/>
                <wp:positionH relativeFrom="column">
                  <wp:posOffset>3279710</wp:posOffset>
                </wp:positionH>
                <wp:positionV relativeFrom="paragraph">
                  <wp:posOffset>24208</wp:posOffset>
                </wp:positionV>
                <wp:extent cx="195943" cy="111967"/>
                <wp:effectExtent l="0" t="19050" r="33020" b="21590"/>
                <wp:wrapNone/>
                <wp:docPr id="32" name="Bent-Up Arrow 32"/>
                <wp:cNvGraphicFramePr/>
                <a:graphic xmlns:a="http://schemas.openxmlformats.org/drawingml/2006/main">
                  <a:graphicData uri="http://schemas.microsoft.com/office/word/2010/wordprocessingShape">
                    <wps:wsp>
                      <wps:cNvSpPr/>
                      <wps:spPr>
                        <a:xfrm>
                          <a:off x="0" y="0"/>
                          <a:ext cx="195943" cy="111967"/>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F900" id="Bent-Up Arrow 32" o:spid="_x0000_s1026" style="position:absolute;margin-left:258.25pt;margin-top:1.9pt;width:15.45pt;height:8.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943,11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" path="m,83975r153955,l153955,27992r-13995,l167951,r27992,27992l181947,27992r,83975l,111967,,83975xe" fillcolor="#5b9bd5 [3204]" strokecolor="#1f4d78 [1604]" strokeweight="1pt">
                <v:stroke joinstyle="miter"/>
                <v:path arrowok="t" o:connecttype="custom" o:connectlocs="0,83975;153955,83975;153955,27992;139960,27992;167951,0;195943,27992;181947,27992;181947,111967;0,111967;0,83975" o:connectangles="0,0,0,0,0,0,0,0,0,0"/>
              </v:shape>
            </w:pict>
          </mc:Fallback>
        </mc:AlternateContent>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w:t>
      </w:r>
      <w:r w:rsidR="003D5897">
        <w:rPr>
          <w:rFonts w:ascii="Tempus Sans ITC" w:eastAsia="Times New Roman" w:hAnsi="Tempus Sans ITC"/>
          <w:b/>
          <w:bCs/>
          <w:sz w:val="24"/>
          <w:szCs w:val="24"/>
          <w:u w:val="single"/>
        </w:rPr>
        <w:t xml:space="preserve">July </w:t>
      </w:r>
      <w:r w:rsidR="003E2123">
        <w:rPr>
          <w:rFonts w:ascii="Tempus Sans ITC" w:eastAsia="Times New Roman" w:hAnsi="Tempus Sans ITC"/>
          <w:b/>
          <w:bCs/>
          <w:sz w:val="24"/>
          <w:szCs w:val="24"/>
          <w:u w:val="single"/>
        </w:rPr>
        <w:t>29</w:t>
      </w:r>
      <w:r w:rsidR="00E77780">
        <w:rPr>
          <w:rFonts w:ascii="Tempus Sans ITC" w:eastAsia="Times New Roman" w:hAnsi="Tempus Sans ITC"/>
          <w:b/>
          <w:bCs/>
          <w:sz w:val="24"/>
          <w:szCs w:val="24"/>
        </w:rPr>
        <w:t xml:space="preserve"> – Sts. </w:t>
      </w:r>
      <w:r w:rsidR="00E77780" w:rsidRPr="00E77780">
        <w:rPr>
          <w:rFonts w:ascii="Tempus Sans ITC" w:hAnsi="Tempus Sans ITC"/>
          <w:b/>
          <w:bCs/>
          <w:color w:val="000000"/>
          <w:sz w:val="24"/>
          <w:szCs w:val="24"/>
        </w:rPr>
        <w:t xml:space="preserve">Martha, Mary </w:t>
      </w:r>
      <w:r w:rsidR="0019621E">
        <w:rPr>
          <w:rFonts w:ascii="Tempus Sans ITC" w:hAnsi="Tempus Sans ITC"/>
          <w:b/>
          <w:bCs/>
          <w:color w:val="000000"/>
          <w:sz w:val="24"/>
          <w:szCs w:val="24"/>
        </w:rPr>
        <w:t>&amp;</w:t>
      </w:r>
      <w:r w:rsidR="00E77780" w:rsidRPr="00E77780">
        <w:rPr>
          <w:rFonts w:ascii="Tempus Sans ITC" w:hAnsi="Tempus Sans ITC"/>
          <w:b/>
          <w:bCs/>
          <w:color w:val="000000"/>
          <w:sz w:val="24"/>
          <w:szCs w:val="24"/>
        </w:rPr>
        <w:t xml:space="preserve"> Lazarus</w:t>
      </w:r>
    </w:p>
    <w:p w:rsidR="0037604C" w:rsidRDefault="0034642F" w:rsidP="0037604C">
      <w:pPr>
        <w:spacing w:after="0" w:line="240" w:lineRule="auto"/>
        <w:outlineLvl w:val="3"/>
        <w:rPr>
          <w:rFonts w:ascii="Tempus Sans ITC" w:hAnsi="Tempus Sans ITC"/>
          <w:b/>
          <w:i/>
          <w:color w:val="000000"/>
          <w:sz w:val="24"/>
          <w:szCs w:val="24"/>
        </w:rPr>
      </w:pPr>
      <w:r w:rsidRPr="00075595">
        <w:rPr>
          <w:rFonts w:ascii="Tempus Sans ITC" w:hAnsi="Tempus Sans ITC"/>
          <w:b/>
          <w:i/>
          <w:color w:val="000000"/>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E77780" w:rsidRPr="00E77780">
        <w:rPr>
          <w:rFonts w:ascii="Tempus Sans ITC" w:hAnsi="Tempus Sans ITC"/>
          <w:b/>
          <w:i/>
          <w:color w:val="000000"/>
          <w:sz w:val="24"/>
          <w:szCs w:val="24"/>
        </w:rPr>
        <w:t>Ex 24:3-8 /</w:t>
      </w:r>
      <w:r w:rsidR="00E77780">
        <w:rPr>
          <w:rFonts w:ascii="Tempus Sans ITC" w:hAnsi="Tempus Sans ITC"/>
          <w:b/>
          <w:i/>
          <w:color w:val="000000"/>
          <w:sz w:val="24"/>
          <w:szCs w:val="24"/>
        </w:rPr>
        <w:t xml:space="preserve"> </w:t>
      </w:r>
      <w:r w:rsidR="00E77780" w:rsidRPr="00E77780">
        <w:rPr>
          <w:rFonts w:ascii="Tempus Sans ITC" w:hAnsi="Tempus Sans ITC"/>
          <w:b/>
          <w:i/>
          <w:color w:val="000000"/>
          <w:sz w:val="24"/>
          <w:szCs w:val="24"/>
        </w:rPr>
        <w:t>Jn 11:19-27 or Lk 10:38-42</w:t>
      </w:r>
      <w:r w:rsidR="00E77780" w:rsidRPr="00E77780">
        <w:t xml:space="preserve"> </w:t>
      </w:r>
      <w:r w:rsidR="00073727" w:rsidRPr="00073727">
        <w:rPr>
          <w:rFonts w:ascii="Tempus Sans ITC" w:hAnsi="Tempus Sans ITC"/>
          <w:b/>
          <w:i/>
          <w:color w:val="000000"/>
          <w:sz w:val="24"/>
          <w:szCs w:val="24"/>
        </w:rPr>
        <w:t xml:space="preserve"> </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CE5C58" w:rsidRPr="00797B75" w:rsidRDefault="00CE5C58" w:rsidP="00A45021">
      <w:pPr>
        <w:pBdr>
          <w:top w:val="single" w:sz="4" w:space="0" w:color="auto"/>
        </w:pBdr>
        <w:spacing w:after="0" w:line="240" w:lineRule="auto"/>
        <w:outlineLvl w:val="3"/>
        <w:rPr>
          <w:rStyle w:val="fontstyle01"/>
          <w:rFonts w:ascii="Tempus Sans ITC" w:hAnsi="Tempus Sans ITC"/>
          <w:sz w:val="8"/>
          <w:szCs w:val="16"/>
          <w:u w:val="single"/>
        </w:rPr>
      </w:pPr>
    </w:p>
    <w:p w:rsidR="00B343B4" w:rsidRPr="003D5897" w:rsidRDefault="00E83C29" w:rsidP="00B343B4">
      <w:pPr>
        <w:pBdr>
          <w:top w:val="single" w:sz="4" w:space="0" w:color="auto"/>
        </w:pBdr>
        <w:spacing w:after="0" w:line="240" w:lineRule="auto"/>
        <w:outlineLvl w:val="3"/>
        <w:rPr>
          <w:rFonts w:ascii="Tempus Sans ITC" w:eastAsia="Times New Roman" w:hAnsi="Tempus Sans ITC"/>
          <w:b/>
          <w:bCs/>
          <w:sz w:val="24"/>
          <w:szCs w:val="23"/>
        </w:rPr>
      </w:pPr>
      <w:r w:rsidRPr="00E77780">
        <w:rPr>
          <w:rFonts w:ascii="Tempus Sans ITC" w:hAnsi="Tempus Sans ITC"/>
          <w:b/>
          <w:i/>
          <w:noProof/>
          <w:sz w:val="23"/>
          <w:szCs w:val="23"/>
        </w:rPr>
        <w:drawing>
          <wp:anchor distT="0" distB="0" distL="114300" distR="114300" simplePos="0" relativeHeight="253358080" behindDoc="0" locked="0" layoutInCell="1" allowOverlap="1">
            <wp:simplePos x="0" y="0"/>
            <wp:positionH relativeFrom="column">
              <wp:posOffset>2729230</wp:posOffset>
            </wp:positionH>
            <wp:positionV relativeFrom="paragraph">
              <wp:posOffset>188614</wp:posOffset>
            </wp:positionV>
            <wp:extent cx="1390806" cy="8779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799" t="24285" r="6123"/>
                    <a:stretch/>
                  </pic:blipFill>
                  <pic:spPr bwMode="auto">
                    <a:xfrm>
                      <a:off x="0" y="0"/>
                      <a:ext cx="1390806" cy="87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 xml:space="preserve">SATURDAY, July </w:t>
      </w:r>
      <w:r w:rsidR="002A64B1">
        <w:rPr>
          <w:rStyle w:val="fontstyle01"/>
          <w:rFonts w:ascii="Tempus Sans ITC" w:hAnsi="Tempus Sans ITC"/>
          <w:szCs w:val="23"/>
          <w:u w:val="single"/>
        </w:rPr>
        <w:t>2</w:t>
      </w:r>
      <w:r w:rsidR="003E2123">
        <w:rPr>
          <w:rStyle w:val="fontstyle01"/>
          <w:rFonts w:ascii="Tempus Sans ITC" w:hAnsi="Tempus Sans ITC"/>
          <w:szCs w:val="23"/>
          <w:u w:val="single"/>
        </w:rPr>
        <w:t>9</w:t>
      </w:r>
      <w:r w:rsidR="00B343B4" w:rsidRPr="003D5897">
        <w:rPr>
          <w:rStyle w:val="fontstyle01"/>
          <w:rFonts w:ascii="Tempus Sans ITC" w:hAnsi="Tempus Sans ITC"/>
          <w:szCs w:val="23"/>
          <w:u w:val="single"/>
        </w:rPr>
        <w:t xml:space="preserve"> </w:t>
      </w:r>
      <w:r w:rsidR="00B343B4" w:rsidRPr="003D5897">
        <w:rPr>
          <w:rStyle w:val="fontstyle01"/>
          <w:rFonts w:ascii="Tempus Sans ITC" w:hAnsi="Tempus Sans ITC"/>
          <w:szCs w:val="23"/>
        </w:rPr>
        <w:t>–V</w:t>
      </w:r>
      <w:r w:rsidR="00B343B4" w:rsidRPr="003D5897">
        <w:rPr>
          <w:rFonts w:ascii="Tempus Sans ITC" w:eastAsia="Times New Roman" w:hAnsi="Tempus Sans ITC"/>
          <w:b/>
          <w:bCs/>
          <w:sz w:val="24"/>
          <w:szCs w:val="23"/>
        </w:rPr>
        <w:t>IG</w:t>
      </w:r>
      <w:r w:rsidR="00B343B4" w:rsidRPr="003D5897">
        <w:rPr>
          <w:rFonts w:ascii="TimesNewRomanPSMT" w:hAnsi="TimesNewRomanPSMT"/>
          <w:color w:val="000000"/>
          <w:sz w:val="25"/>
          <w:szCs w:val="23"/>
        </w:rPr>
        <w:t>I</w:t>
      </w:r>
      <w:r w:rsidR="00B343B4" w:rsidRPr="003D5897">
        <w:rPr>
          <w:rFonts w:ascii="Tempus Sans ITC" w:eastAsia="Times New Roman" w:hAnsi="Tempus Sans ITC"/>
          <w:b/>
          <w:bCs/>
          <w:sz w:val="24"/>
          <w:szCs w:val="23"/>
        </w:rPr>
        <w:t>L MASS 1</w:t>
      </w:r>
      <w:r w:rsidR="003E2123">
        <w:rPr>
          <w:rFonts w:ascii="Tempus Sans ITC" w:eastAsia="Times New Roman" w:hAnsi="Tempus Sans ITC"/>
          <w:b/>
          <w:bCs/>
          <w:sz w:val="24"/>
          <w:szCs w:val="23"/>
        </w:rPr>
        <w:t>7</w:t>
      </w:r>
      <w:r w:rsidR="00B343B4" w:rsidRPr="003D5897">
        <w:rPr>
          <w:rFonts w:ascii="Tempus Sans ITC" w:eastAsia="Times New Roman" w:hAnsi="Tempus Sans ITC"/>
          <w:b/>
          <w:bCs/>
          <w:sz w:val="24"/>
          <w:szCs w:val="23"/>
          <w:vertAlign w:val="superscript"/>
        </w:rPr>
        <w:t>TH</w:t>
      </w:r>
      <w:r w:rsidR="00B343B4" w:rsidRPr="003D5897">
        <w:rPr>
          <w:rFonts w:ascii="Tempus Sans ITC" w:eastAsia="Times New Roman" w:hAnsi="Tempus Sans ITC"/>
          <w:b/>
          <w:bCs/>
          <w:sz w:val="24"/>
          <w:szCs w:val="23"/>
        </w:rPr>
        <w:t xml:space="preserve"> SUNDAY IN ORD.TIME </w:t>
      </w:r>
    </w:p>
    <w:p w:rsidR="00B343B4" w:rsidRPr="00E77780" w:rsidRDefault="00237669" w:rsidP="00B343B4">
      <w:pPr>
        <w:spacing w:after="0" w:line="240" w:lineRule="auto"/>
        <w:outlineLvl w:val="3"/>
        <w:rPr>
          <w:rFonts w:ascii="Tempus Sans ITC" w:hAnsi="Tempus Sans ITC"/>
          <w:b/>
          <w:i/>
          <w:color w:val="000000"/>
          <w:sz w:val="23"/>
          <w:szCs w:val="23"/>
        </w:rPr>
      </w:pPr>
      <w:r w:rsidRPr="00E77780">
        <w:rPr>
          <w:rFonts w:ascii="Tempus Sans ITC" w:hAnsi="Tempus Sans ITC"/>
          <w:b/>
          <w:i/>
          <w:noProof/>
          <w:sz w:val="23"/>
          <w:szCs w:val="23"/>
        </w:rPr>
        <w:drawing>
          <wp:anchor distT="0" distB="0" distL="114300" distR="114300" simplePos="0" relativeHeight="253246464" behindDoc="0" locked="0" layoutInCell="1" allowOverlap="1" wp14:anchorId="67DC7619" wp14:editId="0FAB8277">
            <wp:simplePos x="0" y="0"/>
            <wp:positionH relativeFrom="column">
              <wp:posOffset>6577330</wp:posOffset>
            </wp:positionH>
            <wp:positionV relativeFrom="paragraph">
              <wp:posOffset>3788</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780" w:rsidRPr="00E77780">
        <w:rPr>
          <w:rFonts w:ascii="Tempus Sans ITC" w:hAnsi="Tempus Sans ITC"/>
          <w:b/>
          <w:i/>
          <w:color w:val="000000"/>
          <w:sz w:val="23"/>
          <w:szCs w:val="23"/>
        </w:rPr>
        <w:t>1 Kgs 3:5, 7-12/Rom 8:28-30/Mt 13:44-52</w:t>
      </w:r>
      <w:r w:rsidR="00E77780" w:rsidRPr="00E77780">
        <w:rPr>
          <w:rFonts w:ascii="Tempus Sans ITC" w:hAnsi="Tempus Sans ITC"/>
          <w:b/>
          <w:i/>
          <w:sz w:val="23"/>
          <w:szCs w:val="23"/>
        </w:rPr>
        <w:t xml:space="preserve"> </w:t>
      </w:r>
      <w:r w:rsidR="00073727" w:rsidRPr="00E77780">
        <w:rPr>
          <w:rFonts w:ascii="Tempus Sans ITC" w:hAnsi="Tempus Sans ITC"/>
          <w:b/>
          <w:i/>
          <w:color w:val="000000"/>
          <w:sz w:val="23"/>
          <w:szCs w:val="23"/>
        </w:rPr>
        <w:t xml:space="preserve">  </w:t>
      </w:r>
    </w:p>
    <w:p w:rsidR="00B343B4" w:rsidRPr="003D5897" w:rsidRDefault="00B343B4" w:rsidP="00B343B4">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+Fr. William Whelan (4</w:t>
      </w:r>
      <w:r w:rsidR="00E83C29" w:rsidRPr="00E83C29">
        <w:rPr>
          <w:rFonts w:ascii="Tempus Sans ITC" w:hAnsi="Tempus Sans ITC"/>
          <w:b/>
          <w:sz w:val="24"/>
          <w:szCs w:val="23"/>
          <w:vertAlign w:val="superscript"/>
        </w:rPr>
        <w:t>th</w:t>
      </w:r>
      <w:r w:rsidR="00E83C29">
        <w:rPr>
          <w:rFonts w:ascii="Tempus Sans ITC" w:hAnsi="Tempus Sans ITC"/>
          <w:b/>
          <w:sz w:val="24"/>
          <w:szCs w:val="23"/>
        </w:rPr>
        <w:t xml:space="preserve"> Pastor)</w:t>
      </w:r>
    </w:p>
    <w:p w:rsidR="00D51F77" w:rsidRPr="006A1DDD" w:rsidRDefault="00D51F77" w:rsidP="00B343B4">
      <w:pPr>
        <w:spacing w:after="0" w:line="240" w:lineRule="auto"/>
        <w:rPr>
          <w:rFonts w:ascii="Tempus Sans ITC" w:hAnsi="Tempus Sans ITC"/>
          <w:b/>
          <w:sz w:val="12"/>
          <w:szCs w:val="23"/>
          <w:u w:val="single"/>
        </w:rPr>
      </w:pPr>
    </w:p>
    <w:p w:rsidR="00B343B4" w:rsidRPr="003D5897"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sidR="005C2D00">
        <w:rPr>
          <w:rFonts w:ascii="Tempus Sans ITC" w:hAnsi="Tempus Sans ITC"/>
          <w:b/>
          <w:sz w:val="24"/>
          <w:szCs w:val="23"/>
          <w:u w:val="single"/>
        </w:rPr>
        <w:t>3</w:t>
      </w:r>
      <w:r w:rsidR="003E2123">
        <w:rPr>
          <w:rFonts w:ascii="Tempus Sans ITC" w:hAnsi="Tempus Sans ITC"/>
          <w:b/>
          <w:sz w:val="24"/>
          <w:szCs w:val="23"/>
          <w:u w:val="single"/>
        </w:rPr>
        <w:t>0</w:t>
      </w:r>
      <w:r w:rsidRPr="003D5897">
        <w:rPr>
          <w:rFonts w:ascii="Tempus Sans ITC" w:hAnsi="Tempus Sans ITC"/>
          <w:b/>
          <w:sz w:val="24"/>
          <w:szCs w:val="23"/>
          <w:u w:val="single"/>
        </w:rPr>
        <w:t xml:space="preserve"> </w:t>
      </w:r>
      <w:r w:rsidRPr="003D5897">
        <w:rPr>
          <w:rFonts w:ascii="Tempus Sans ITC" w:hAnsi="Tempus Sans ITC"/>
          <w:b/>
          <w:sz w:val="24"/>
          <w:szCs w:val="23"/>
        </w:rPr>
        <w:t>– 1</w:t>
      </w:r>
      <w:r w:rsidR="003E2123">
        <w:rPr>
          <w:rFonts w:ascii="Tempus Sans ITC" w:hAnsi="Tempus Sans ITC"/>
          <w:b/>
          <w:sz w:val="24"/>
          <w:szCs w:val="23"/>
        </w:rPr>
        <w:t>7</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073727" w:rsidRPr="00073727" w:rsidRDefault="00E77780" w:rsidP="00073727">
      <w:pPr>
        <w:spacing w:after="0" w:line="240" w:lineRule="auto"/>
        <w:outlineLvl w:val="3"/>
        <w:rPr>
          <w:rFonts w:ascii="Tempus Sans ITC" w:hAnsi="Tempus Sans ITC"/>
          <w:b/>
          <w:i/>
          <w:color w:val="000000"/>
          <w:sz w:val="24"/>
          <w:szCs w:val="23"/>
        </w:rPr>
      </w:pPr>
      <w:r w:rsidRPr="00E77780">
        <w:rPr>
          <w:rFonts w:ascii="Tempus Sans ITC" w:hAnsi="Tempus Sans ITC"/>
          <w:b/>
          <w:i/>
          <w:color w:val="000000"/>
          <w:sz w:val="23"/>
          <w:szCs w:val="23"/>
        </w:rPr>
        <w:t>1 Kgs 3:5, 7-12/Rom 8:28-30/Mt 13:44-52</w:t>
      </w:r>
      <w:r w:rsidRPr="00E77780">
        <w:rPr>
          <w:rFonts w:ascii="Tempus Sans ITC" w:hAnsi="Tempus Sans ITC"/>
          <w:b/>
          <w:i/>
          <w:sz w:val="23"/>
          <w:szCs w:val="23"/>
        </w:rPr>
        <w:t xml:space="preserve"> </w:t>
      </w:r>
      <w:r w:rsidR="00073727" w:rsidRPr="00073727">
        <w:rPr>
          <w:rFonts w:ascii="Tempus Sans ITC" w:hAnsi="Tempus Sans ITC"/>
          <w:b/>
          <w:i/>
          <w:color w:val="000000"/>
          <w:sz w:val="24"/>
          <w:szCs w:val="24"/>
        </w:rPr>
        <w:t xml:space="preserve"> </w:t>
      </w:r>
    </w:p>
    <w:p w:rsidR="00B343B4" w:rsidRDefault="000E3AAD" w:rsidP="00B343B4">
      <w:pPr>
        <w:spacing w:after="0" w:line="240" w:lineRule="auto"/>
        <w:rPr>
          <w:rFonts w:ascii="Tempus Sans ITC" w:hAnsi="Tempus Sans ITC"/>
          <w:b/>
          <w:sz w:val="24"/>
          <w:szCs w:val="23"/>
        </w:rPr>
      </w:pPr>
      <w:r>
        <w:rPr>
          <w:noProof/>
        </w:rPr>
        <w:drawing>
          <wp:anchor distT="0" distB="0" distL="114300" distR="114300" simplePos="0" relativeHeight="253372416" behindDoc="0" locked="0" layoutInCell="1" allowOverlap="1" wp14:anchorId="5D44A5FA" wp14:editId="2DA060C2">
            <wp:simplePos x="0" y="0"/>
            <wp:positionH relativeFrom="margin">
              <wp:posOffset>3188751</wp:posOffset>
            </wp:positionH>
            <wp:positionV relativeFrom="paragraph">
              <wp:posOffset>187481</wp:posOffset>
            </wp:positionV>
            <wp:extent cx="287048" cy="47446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9003" t="5806" r="29920" b="50256"/>
                    <a:stretch/>
                  </pic:blipFill>
                  <pic:spPr bwMode="auto">
                    <a:xfrm>
                      <a:off x="0" y="0"/>
                      <a:ext cx="289405" cy="478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76512" behindDoc="0" locked="0" layoutInCell="1" allowOverlap="1" wp14:anchorId="1DB42700" wp14:editId="2348FA80">
            <wp:simplePos x="0" y="0"/>
            <wp:positionH relativeFrom="column">
              <wp:posOffset>3810470</wp:posOffset>
            </wp:positionH>
            <wp:positionV relativeFrom="paragraph">
              <wp:posOffset>183306</wp:posOffset>
            </wp:positionV>
            <wp:extent cx="299441" cy="475346"/>
            <wp:effectExtent l="0" t="0" r="571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5401" t="5616" r="28236" b="46790"/>
                    <a:stretch/>
                  </pic:blipFill>
                  <pic:spPr bwMode="auto">
                    <a:xfrm>
                      <a:off x="0" y="0"/>
                      <a:ext cx="303039" cy="481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74464" behindDoc="0" locked="0" layoutInCell="1" allowOverlap="1" wp14:anchorId="7D70FC21" wp14:editId="72857DD0">
            <wp:simplePos x="0" y="0"/>
            <wp:positionH relativeFrom="margin">
              <wp:posOffset>3496849</wp:posOffset>
            </wp:positionH>
            <wp:positionV relativeFrom="paragraph">
              <wp:posOffset>184798</wp:posOffset>
            </wp:positionV>
            <wp:extent cx="284385" cy="477436"/>
            <wp:effectExtent l="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7307" t="6079" r="26758" b="44002"/>
                    <a:stretch/>
                  </pic:blipFill>
                  <pic:spPr bwMode="auto">
                    <a:xfrm>
                      <a:off x="0" y="0"/>
                      <a:ext cx="295214" cy="49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6B8">
        <w:rPr>
          <w:noProof/>
        </w:rPr>
        <w:drawing>
          <wp:anchor distT="0" distB="0" distL="114300" distR="114300" simplePos="0" relativeHeight="253367296" behindDoc="0" locked="0" layoutInCell="1" allowOverlap="1">
            <wp:simplePos x="0" y="0"/>
            <wp:positionH relativeFrom="column">
              <wp:posOffset>2741121</wp:posOffset>
            </wp:positionH>
            <wp:positionV relativeFrom="paragraph">
              <wp:posOffset>187236</wp:posOffset>
            </wp:positionV>
            <wp:extent cx="424789" cy="471196"/>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8137" t="6450" r="27822" b="55745"/>
                    <a:stretch/>
                  </pic:blipFill>
                  <pic:spPr bwMode="auto">
                    <a:xfrm>
                      <a:off x="0" y="0"/>
                      <a:ext cx="424789" cy="471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B343B4">
        <w:rPr>
          <w:rFonts w:ascii="Tempus Sans ITC" w:hAnsi="Tempus Sans ITC"/>
          <w:b/>
          <w:sz w:val="24"/>
          <w:szCs w:val="23"/>
        </w:rPr>
        <w:t xml:space="preserve"> </w:t>
      </w:r>
      <w:r w:rsidR="003144B8">
        <w:rPr>
          <w:rFonts w:ascii="Tempus Sans ITC" w:hAnsi="Tempus Sans ITC"/>
          <w:b/>
          <w:sz w:val="24"/>
          <w:szCs w:val="23"/>
        </w:rPr>
        <w:t xml:space="preserve">+ </w:t>
      </w:r>
      <w:r w:rsidR="00E83C29">
        <w:rPr>
          <w:rFonts w:ascii="Tempus Sans ITC" w:hAnsi="Tempus Sans ITC"/>
          <w:b/>
          <w:sz w:val="24"/>
          <w:szCs w:val="23"/>
        </w:rPr>
        <w:t xml:space="preserve">Donald &amp; Catherine Kimple, Kelly Kimple Kahn </w:t>
      </w:r>
    </w:p>
    <w:p w:rsidR="00DE7218" w:rsidRDefault="00A72231" w:rsidP="001C7B64">
      <w:pPr>
        <w:spacing w:after="0" w:line="240" w:lineRule="auto"/>
        <w:rPr>
          <w:rFonts w:ascii="Tempus Sans ITC" w:hAnsi="Tempus Sans ITC"/>
          <w:b/>
          <w:sz w:val="23"/>
          <w:szCs w:val="23"/>
        </w:rPr>
      </w:pPr>
      <w:r w:rsidRPr="006A3A14">
        <w:rPr>
          <w:rFonts w:ascii="Tempus Sans ITC" w:hAnsi="Tempus Sans ITC"/>
          <w:b/>
          <w:sz w:val="24"/>
          <w:szCs w:val="23"/>
          <w:highlight w:val="yellow"/>
        </w:rPr>
        <w:t xml:space="preserve">10:30AM </w:t>
      </w:r>
      <w:r w:rsidR="00E83C29" w:rsidRPr="006A3A14">
        <w:rPr>
          <w:rFonts w:ascii="Times New Roman" w:hAnsi="Times New Roman" w:cs="Times New Roman"/>
          <w:b/>
          <w:sz w:val="24"/>
          <w:szCs w:val="23"/>
          <w:highlight w:val="yellow"/>
        </w:rPr>
        <w:t>⁓</w:t>
      </w:r>
      <w:r w:rsidR="00E83C29" w:rsidRPr="006A3A14">
        <w:rPr>
          <w:rFonts w:ascii="Tempus Sans ITC" w:hAnsi="Tempus Sans ITC"/>
          <w:b/>
          <w:sz w:val="24"/>
          <w:szCs w:val="23"/>
          <w:highlight w:val="yellow"/>
        </w:rPr>
        <w:t xml:space="preserve"> People of the Parish</w:t>
      </w:r>
      <w:r w:rsidR="003144B8">
        <w:rPr>
          <w:rFonts w:ascii="Tempus Sans ITC" w:hAnsi="Tempus Sans ITC"/>
          <w:b/>
          <w:sz w:val="24"/>
          <w:szCs w:val="23"/>
        </w:rPr>
        <w:t xml:space="preserve"> </w:t>
      </w:r>
    </w:p>
    <w:p w:rsidR="00D51F77" w:rsidRPr="00073727" w:rsidRDefault="00D51F77" w:rsidP="001C7B64">
      <w:pPr>
        <w:spacing w:after="0" w:line="240" w:lineRule="auto"/>
        <w:rPr>
          <w:rFonts w:ascii="Times New Roman" w:hAnsi="Times New Roman" w:cs="Times New Roman"/>
          <w:b/>
          <w:bCs/>
          <w:sz w:val="28"/>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200025</wp:posOffset>
                </wp:positionH>
                <wp:positionV relativeFrom="paragraph">
                  <wp:posOffset>286385</wp:posOffset>
                </wp:positionV>
                <wp:extent cx="6310630" cy="279400"/>
                <wp:effectExtent l="0" t="0" r="13970" b="25400"/>
                <wp:wrapNone/>
                <wp:docPr id="34" name="Text Box 34"/>
                <wp:cNvGraphicFramePr/>
                <a:graphic xmlns:a="http://schemas.openxmlformats.org/drawingml/2006/main">
                  <a:graphicData uri="http://schemas.microsoft.com/office/word/2010/wordprocessingShape">
                    <wps:wsp>
                      <wps:cNvSpPr txBox="1"/>
                      <wps:spPr>
                        <a:xfrm>
                          <a:off x="0" y="0"/>
                          <a:ext cx="6310630" cy="279400"/>
                        </a:xfrm>
                        <a:prstGeom prst="rect">
                          <a:avLst/>
                        </a:prstGeom>
                        <a:solidFill>
                          <a:schemeClr val="lt1"/>
                        </a:solidFill>
                        <a:ln w="6350">
                          <a:solidFill>
                            <a:prstClr val="black"/>
                          </a:solidFill>
                        </a:ln>
                      </wps:spPr>
                      <wps:txbx>
                        <w:txbxContent>
                          <w:p w:rsidR="00073727" w:rsidRPr="00B05D26" w:rsidRDefault="00073727"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15.75pt;margin-top:22.55pt;width:496.9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" fillcolor="white [3201]" strokeweight=".5pt">
                <v:textbox>
                  <w:txbxContent>
                    <w:p w:rsidR="00073727" w:rsidRPr="00B05D26" w:rsidRDefault="00073727"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v:textbox>
              </v:shape>
            </w:pict>
          </mc:Fallback>
        </mc:AlternateContent>
      </w:r>
      <w:r>
        <w:rPr>
          <w:rFonts w:ascii="Tempus Sans ITC" w:hAnsi="Tempus Sans ITC"/>
          <w:b/>
          <w:sz w:val="23"/>
          <w:szCs w:val="23"/>
        </w:rPr>
        <w:t xml:space="preserve">  </w:t>
      </w:r>
      <w:r w:rsidR="00F14F1D" w:rsidRPr="006A3A14">
        <w:rPr>
          <w:rFonts w:ascii="Tempus Sans ITC" w:hAnsi="Tempus Sans ITC"/>
          <w:b/>
          <w:sz w:val="23"/>
          <w:szCs w:val="23"/>
          <w:highlight w:val="yellow"/>
        </w:rPr>
        <w:t>Principal Celebrant: Bishop Timothy Senior</w:t>
      </w:r>
      <w:r w:rsidR="006A3A14" w:rsidRPr="006A3A14">
        <w:rPr>
          <w:noProof/>
        </w:rPr>
        <w:t xml:space="preserve"> </w:t>
      </w:r>
      <w:r>
        <w:rPr>
          <w:rFonts w:ascii="Tempus Sans ITC" w:hAnsi="Tempus Sans ITC"/>
          <w:b/>
          <w:sz w:val="23"/>
          <w:szCs w:val="23"/>
        </w:rPr>
        <w:t xml:space="preserve">                </w:t>
      </w:r>
    </w:p>
    <w:p w:rsidR="001745D7" w:rsidRPr="006F3483" w:rsidRDefault="00DE54AF"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340672" behindDoc="0" locked="0" layoutInCell="1" allowOverlap="1">
            <wp:simplePos x="0" y="0"/>
            <wp:positionH relativeFrom="column">
              <wp:posOffset>973862</wp:posOffset>
            </wp:positionH>
            <wp:positionV relativeFrom="paragraph">
              <wp:posOffset>308214</wp:posOffset>
            </wp:positionV>
            <wp:extent cx="1411242" cy="1126645"/>
            <wp:effectExtent l="0" t="0" r="0" b="0"/>
            <wp:wrapNone/>
            <wp:docPr id="14" name="Picture 14" descr="https://external-content.duckduckgo.com/iu/?u=https%3A%2F%2Fclipartspub.com%2Fimages600_%2Fchoir-clipart-practice-3.png&amp;f=1&amp;nofb=1&amp;ipt=c4aa512400f527c03dcae54dbc459d12aee90b528dbf77e8c4848efe1af925f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clipartspub.com%2Fimages600_%2Fchoir-clipart-practice-3.png&amp;f=1&amp;nofb=1&amp;ipt=c4aa512400f527c03dcae54dbc459d12aee90b528dbf77e8c4848efe1af925f1&amp;ipo=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6573" cy="1130901"/>
                    </a:xfrm>
                    <a:prstGeom prst="rect">
                      <a:avLst/>
                    </a:prstGeom>
                    <a:noFill/>
                    <a:ln>
                      <a:noFill/>
                    </a:ln>
                  </pic:spPr>
                </pic:pic>
              </a:graphicData>
            </a:graphic>
            <wp14:sizeRelH relativeFrom="page">
              <wp14:pctWidth>0</wp14:pctWidth>
            </wp14:sizeRelH>
            <wp14:sizeRelV relativeFrom="page">
              <wp14:pctHeight>0</wp14:pctHeight>
            </wp14:sizeRelV>
          </wp:anchor>
        </w:drawing>
      </w:r>
      <w:r w:rsidR="00AA460C">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column">
                  <wp:posOffset>3478427</wp:posOffset>
                </wp:positionH>
                <wp:positionV relativeFrom="paragraph">
                  <wp:posOffset>-4445</wp:posOffset>
                </wp:positionV>
                <wp:extent cx="3897300" cy="9207500"/>
                <wp:effectExtent l="0" t="0" r="27305" b="12700"/>
                <wp:wrapNone/>
                <wp:docPr id="66" name="Text Box 66"/>
                <wp:cNvGraphicFramePr/>
                <a:graphic xmlns:a="http://schemas.openxmlformats.org/drawingml/2006/main">
                  <a:graphicData uri="http://schemas.microsoft.com/office/word/2010/wordprocessingShape">
                    <wps:wsp>
                      <wps:cNvSpPr txBox="1"/>
                      <wps:spPr>
                        <a:xfrm>
                          <a:off x="0" y="0"/>
                          <a:ext cx="38973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2DE" w:rsidRPr="00000BB5" w:rsidRDefault="001F32DE"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Sunday Collection Summary</w:t>
                            </w:r>
                          </w:p>
                          <w:p w:rsidR="001F32DE" w:rsidRPr="00000BB5" w:rsidRDefault="001F32DE"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July 15 and 16</w:t>
                            </w:r>
                          </w:p>
                          <w:p w:rsidR="001F32DE" w:rsidRPr="00000BB5" w:rsidRDefault="001F32DE" w:rsidP="001F32DE">
                            <w:pPr>
                              <w:spacing w:after="0" w:line="240" w:lineRule="auto"/>
                              <w:rPr>
                                <w:rFonts w:ascii="Times New Roman" w:hAnsi="Times New Roman" w:cs="Times New Roman"/>
                                <w:b/>
                                <w:bCs/>
                                <w:sz w:val="16"/>
                                <w:szCs w:val="16"/>
                              </w:rPr>
                            </w:pPr>
                          </w:p>
                          <w:p w:rsidR="001F32DE" w:rsidRPr="00000BB5" w:rsidRDefault="001F32DE" w:rsidP="001F32DE">
                            <w:pPr>
                              <w:spacing w:after="0" w:line="240" w:lineRule="auto"/>
                              <w:rPr>
                                <w:rFonts w:ascii="Times New Roman" w:hAnsi="Times New Roman" w:cs="Times New Roman"/>
                                <w:b/>
                                <w:bCs/>
                                <w:sz w:val="24"/>
                                <w:szCs w:val="24"/>
                                <w:u w:val="single"/>
                              </w:rPr>
                            </w:pPr>
                            <w:r w:rsidRPr="00000BB5">
                              <w:rPr>
                                <w:rFonts w:ascii="Times New Roman" w:hAnsi="Times New Roman" w:cs="Times New Roman"/>
                                <w:b/>
                                <w:bCs/>
                                <w:sz w:val="24"/>
                                <w:szCs w:val="24"/>
                                <w:u w:val="single"/>
                              </w:rPr>
                              <w:t>Weekend Collections</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Regular Offering</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2,369.00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Candles</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23.00</w:t>
                            </w:r>
                          </w:p>
                          <w:p w:rsidR="001F32DE" w:rsidRPr="00000BB5" w:rsidRDefault="001F32DE" w:rsidP="001F32DE">
                            <w:pPr>
                              <w:spacing w:after="0" w:line="240" w:lineRule="auto"/>
                              <w:rPr>
                                <w:rFonts w:ascii="Times New Roman" w:hAnsi="Times New Roman" w:cs="Times New Roman"/>
                                <w:sz w:val="24"/>
                                <w:szCs w:val="24"/>
                                <w:u w:val="single"/>
                              </w:rPr>
                            </w:pPr>
                            <w:r w:rsidRPr="00000BB5">
                              <w:rPr>
                                <w:rFonts w:ascii="Times New Roman" w:hAnsi="Times New Roman" w:cs="Times New Roman"/>
                                <w:sz w:val="24"/>
                                <w:szCs w:val="24"/>
                                <w:u w:val="single"/>
                              </w:rPr>
                              <w:t>Altar Flowers</w:t>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000BB5">
                              <w:rPr>
                                <w:rFonts w:ascii="Times New Roman" w:hAnsi="Times New Roman" w:cs="Times New Roman"/>
                                <w:sz w:val="24"/>
                                <w:szCs w:val="24"/>
                                <w:u w:val="single"/>
                              </w:rPr>
                              <w:t>$       75.00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b/>
                                <w:bCs/>
                                <w:sz w:val="24"/>
                                <w:szCs w:val="24"/>
                              </w:rPr>
                              <w:t>TOTAL OFFERINGS</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r>
                              <w:rPr>
                                <w:rFonts w:ascii="Times New Roman" w:hAnsi="Times New Roman" w:cs="Times New Roman"/>
                                <w:b/>
                                <w:bCs/>
                                <w:sz w:val="24"/>
                                <w:szCs w:val="24"/>
                              </w:rPr>
                              <w:t xml:space="preserve">    </w:t>
                            </w:r>
                            <w:r w:rsidRPr="00000BB5">
                              <w:rPr>
                                <w:rFonts w:ascii="Times New Roman" w:hAnsi="Times New Roman" w:cs="Times New Roman"/>
                                <w:b/>
                                <w:sz w:val="24"/>
                                <w:szCs w:val="24"/>
                              </w:rPr>
                              <w:t>$  2,467.00</w:t>
                            </w:r>
                          </w:p>
                          <w:p w:rsidR="001F32DE" w:rsidRPr="00000BB5" w:rsidRDefault="001F32DE" w:rsidP="001F32DE">
                            <w:pPr>
                              <w:spacing w:after="0" w:line="240" w:lineRule="auto"/>
                              <w:rPr>
                                <w:rFonts w:ascii="Times New Roman" w:hAnsi="Times New Roman" w:cs="Times New Roman"/>
                                <w:sz w:val="16"/>
                                <w:szCs w:val="16"/>
                              </w:rPr>
                            </w:pPr>
                          </w:p>
                          <w:p w:rsidR="001F32DE" w:rsidRPr="00000BB5" w:rsidRDefault="001F32DE" w:rsidP="001F32DE">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 xml:space="preserve">‒ </w:t>
                            </w:r>
                            <w:r w:rsidRPr="00000BB5">
                              <w:rPr>
                                <w:rFonts w:ascii="Times New Roman" w:hAnsi="Times New Roman" w:cs="Times New Roman"/>
                                <w:b/>
                                <w:bCs/>
                                <w:sz w:val="24"/>
                                <w:szCs w:val="24"/>
                                <w:u w:val="double"/>
                              </w:rPr>
                              <w:t>WEEKLY BUDGETARY NEEDS</w:t>
                            </w:r>
                            <w:r>
                              <w:rPr>
                                <w:rFonts w:ascii="Times New Roman" w:hAnsi="Times New Roman" w:cs="Times New Roman"/>
                                <w:sz w:val="24"/>
                                <w:szCs w:val="24"/>
                                <w:u w:val="double"/>
                              </w:rPr>
                              <w:t xml:space="preserve">   </w:t>
                            </w:r>
                            <w:r w:rsidRPr="00000BB5">
                              <w:rPr>
                                <w:rFonts w:ascii="Times New Roman" w:hAnsi="Times New Roman" w:cs="Times New Roman"/>
                                <w:b/>
                                <w:sz w:val="24"/>
                                <w:szCs w:val="24"/>
                                <w:u w:val="double"/>
                              </w:rPr>
                              <w:t>$  4,494.00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highlight w:val="yellow"/>
                              </w:rPr>
                              <w:t xml:space="preserve">+Overage or (Shortfall) for the week      ($ 2,027.00) </w:t>
                            </w:r>
                          </w:p>
                          <w:p w:rsidR="001F32DE" w:rsidRPr="00000BB5" w:rsidRDefault="001F32DE" w:rsidP="001F32DE">
                            <w:pPr>
                              <w:spacing w:after="0" w:line="240" w:lineRule="auto"/>
                              <w:rPr>
                                <w:rFonts w:ascii="Times New Roman" w:hAnsi="Times New Roman" w:cs="Times New Roman"/>
                                <w:sz w:val="16"/>
                                <w:szCs w:val="16"/>
                              </w:rPr>
                            </w:pPr>
                          </w:p>
                          <w:p w:rsidR="001F32DE" w:rsidRPr="00000BB5" w:rsidRDefault="001F32DE" w:rsidP="001F32DE">
                            <w:pPr>
                              <w:spacing w:after="0" w:line="240" w:lineRule="auto"/>
                              <w:rPr>
                                <w:rFonts w:ascii="Times New Roman" w:hAnsi="Times New Roman" w:cs="Times New Roman"/>
                                <w:sz w:val="24"/>
                                <w:szCs w:val="24"/>
                                <w:u w:val="single"/>
                              </w:rPr>
                            </w:pPr>
                            <w:r w:rsidRPr="00000BB5">
                              <w:rPr>
                                <w:rFonts w:ascii="Times New Roman" w:hAnsi="Times New Roman" w:cs="Times New Roman"/>
                                <w:b/>
                                <w:bCs/>
                                <w:sz w:val="24"/>
                                <w:szCs w:val="24"/>
                                <w:u w:val="single"/>
                              </w:rPr>
                              <w:t>Parish Second Collection</w:t>
                            </w:r>
                          </w:p>
                          <w:p w:rsidR="001F32DE" w:rsidRPr="00000BB5" w:rsidRDefault="001F32DE" w:rsidP="001F32DE">
                            <w:pPr>
                              <w:spacing w:after="0" w:line="240" w:lineRule="auto"/>
                              <w:rPr>
                                <w:rFonts w:ascii="Times New Roman" w:hAnsi="Times New Roman" w:cs="Times New Roman"/>
                                <w:sz w:val="24"/>
                                <w:szCs w:val="24"/>
                                <w:u w:val="single"/>
                              </w:rPr>
                            </w:pPr>
                            <w:r w:rsidRPr="00000BB5">
                              <w:rPr>
                                <w:rFonts w:ascii="Times New Roman" w:hAnsi="Times New Roman" w:cs="Times New Roman"/>
                                <w:sz w:val="24"/>
                                <w:szCs w:val="24"/>
                                <w:u w:val="single"/>
                              </w:rPr>
                              <w:t>Local Poor</w:t>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000BB5">
                              <w:rPr>
                                <w:rFonts w:ascii="Times New Roman" w:hAnsi="Times New Roman" w:cs="Times New Roman"/>
                                <w:sz w:val="24"/>
                                <w:szCs w:val="24"/>
                                <w:u w:val="single"/>
                              </w:rPr>
                              <w:t>$  1,472.00</w:t>
                            </w:r>
                          </w:p>
                          <w:p w:rsidR="001F32DE" w:rsidRPr="00000BB5" w:rsidRDefault="001F32DE" w:rsidP="001F32DE">
                            <w:pPr>
                              <w:spacing w:after="0" w:line="240" w:lineRule="auto"/>
                              <w:rPr>
                                <w:rFonts w:ascii="Times New Roman" w:hAnsi="Times New Roman" w:cs="Times New Roman"/>
                                <w:sz w:val="16"/>
                                <w:szCs w:val="16"/>
                              </w:rPr>
                            </w:pPr>
                          </w:p>
                          <w:p w:rsidR="001F32DE" w:rsidRPr="00000BB5" w:rsidRDefault="001F32DE" w:rsidP="001F32DE">
                            <w:pPr>
                              <w:spacing w:after="0" w:line="240" w:lineRule="auto"/>
                              <w:rPr>
                                <w:rFonts w:ascii="Times New Roman" w:hAnsi="Times New Roman" w:cs="Times New Roman"/>
                                <w:b/>
                                <w:bCs/>
                                <w:sz w:val="24"/>
                                <w:szCs w:val="24"/>
                                <w:u w:val="single"/>
                              </w:rPr>
                            </w:pPr>
                            <w:r w:rsidRPr="00000BB5">
                              <w:rPr>
                                <w:rFonts w:ascii="Times New Roman" w:hAnsi="Times New Roman" w:cs="Times New Roman"/>
                                <w:b/>
                                <w:bCs/>
                                <w:sz w:val="24"/>
                                <w:szCs w:val="24"/>
                                <w:u w:val="single"/>
                              </w:rPr>
                              <w:t>Other Income</w:t>
                            </w:r>
                          </w:p>
                          <w:p w:rsidR="001F32DE" w:rsidRPr="00000BB5" w:rsidRDefault="001F32DE" w:rsidP="001F32DE">
                            <w:pPr>
                              <w:spacing w:after="0" w:line="240" w:lineRule="auto"/>
                              <w:rPr>
                                <w:rFonts w:ascii="Times New Roman" w:hAnsi="Times New Roman" w:cs="Times New Roman"/>
                                <w:b/>
                                <w:bCs/>
                                <w:sz w:val="24"/>
                                <w:szCs w:val="24"/>
                              </w:rPr>
                            </w:pPr>
                            <w:r w:rsidRPr="00000BB5">
                              <w:rPr>
                                <w:rFonts w:ascii="Times New Roman" w:hAnsi="Times New Roman" w:cs="Times New Roman"/>
                                <w:sz w:val="24"/>
                                <w:szCs w:val="24"/>
                              </w:rPr>
                              <w:t>Individual Contribution</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r>
                              <w:rPr>
                                <w:rFonts w:ascii="Times New Roman" w:hAnsi="Times New Roman" w:cs="Times New Roman"/>
                                <w:b/>
                                <w:bCs/>
                                <w:sz w:val="24"/>
                                <w:szCs w:val="24"/>
                              </w:rPr>
                              <w:t xml:space="preserve">     </w:t>
                            </w:r>
                            <w:r w:rsidRPr="00000BB5">
                              <w:rPr>
                                <w:rFonts w:ascii="Times New Roman" w:hAnsi="Times New Roman" w:cs="Times New Roman"/>
                                <w:sz w:val="24"/>
                                <w:szCs w:val="24"/>
                              </w:rPr>
                              <w:t>$  5,000.00</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Cemetery Lot</w:t>
                            </w:r>
                            <w:r>
                              <w:rPr>
                                <w:rFonts w:ascii="Times New Roman" w:hAnsi="Times New Roman" w:cs="Times New Roman"/>
                                <w:sz w:val="24"/>
                                <w:szCs w:val="24"/>
                              </w:rPr>
                              <w:t xml:space="preserve"> Sales</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1,500.00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Picnic Raffle Tickets</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180.00</w:t>
                            </w:r>
                          </w:p>
                          <w:p w:rsidR="001F32DE" w:rsidRPr="00000BB5" w:rsidRDefault="001F32DE" w:rsidP="001F32D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Offering</w:t>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000BB5">
                              <w:rPr>
                                <w:rFonts w:ascii="Times New Roman" w:hAnsi="Times New Roman" w:cs="Times New Roman"/>
                                <w:sz w:val="24"/>
                                <w:szCs w:val="24"/>
                                <w:u w:val="single"/>
                              </w:rPr>
                              <w:t>$     100.00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b/>
                                <w:bCs/>
                                <w:sz w:val="24"/>
                                <w:szCs w:val="24"/>
                              </w:rPr>
                              <w:t>Total Other Offerings</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r>
                              <w:rPr>
                                <w:rFonts w:ascii="Times New Roman" w:hAnsi="Times New Roman" w:cs="Times New Roman"/>
                                <w:b/>
                                <w:bCs/>
                                <w:sz w:val="24"/>
                                <w:szCs w:val="24"/>
                              </w:rPr>
                              <w:t xml:space="preserve">     </w:t>
                            </w:r>
                            <w:r w:rsidRPr="00000BB5">
                              <w:rPr>
                                <w:rFonts w:ascii="Times New Roman" w:hAnsi="Times New Roman" w:cs="Times New Roman"/>
                                <w:sz w:val="24"/>
                                <w:szCs w:val="24"/>
                              </w:rPr>
                              <w:t>$  6,780.00</w:t>
                            </w:r>
                          </w:p>
                          <w:p w:rsidR="00073727" w:rsidRPr="00FF0BFA" w:rsidRDefault="00073727" w:rsidP="00A912DF">
                            <w:pPr>
                              <w:spacing w:after="0" w:line="240" w:lineRule="auto"/>
                              <w:rPr>
                                <w:rFonts w:ascii="Times New Roman" w:hAnsi="Times New Roman" w:cs="Times New Roman"/>
                                <w:sz w:val="16"/>
                                <w:szCs w:val="24"/>
                              </w:rPr>
                            </w:pPr>
                          </w:p>
                          <w:p w:rsidR="00073727" w:rsidRPr="00B5423E" w:rsidRDefault="00073727" w:rsidP="00B5423E">
                            <w:pPr>
                              <w:pBdr>
                                <w:bottom w:val="single" w:sz="4" w:space="1" w:color="auto"/>
                              </w:pBdr>
                              <w:spacing w:after="0" w:line="240" w:lineRule="auto"/>
                              <w:ind w:left="270"/>
                              <w:rPr>
                                <w:rFonts w:ascii="Times New Roman" w:hAnsi="Times New Roman" w:cs="Times New Roman"/>
                                <w:b/>
                                <w:bCs/>
                                <w:sz w:val="6"/>
                                <w:szCs w:val="16"/>
                              </w:rPr>
                            </w:pPr>
                          </w:p>
                          <w:p w:rsidR="00073727" w:rsidRPr="00B5423E" w:rsidRDefault="00073727" w:rsidP="00A912DF">
                            <w:pPr>
                              <w:spacing w:after="0" w:line="240" w:lineRule="auto"/>
                              <w:ind w:left="270"/>
                              <w:rPr>
                                <w:rFonts w:ascii="Comic Sans MS" w:hAnsi="Comic Sans MS" w:cs="Calibri"/>
                                <w:b/>
                                <w:color w:val="212121"/>
                                <w:shd w:val="clear" w:color="auto" w:fill="FFFFFF"/>
                              </w:rPr>
                            </w:pPr>
                            <w:r w:rsidRPr="00B5423E">
                              <w:rPr>
                                <w:rFonts w:ascii="Times New Roman" w:hAnsi="Times New Roman" w:cs="Times New Roman"/>
                                <w:szCs w:val="24"/>
                              </w:rPr>
                              <w:tab/>
                            </w:r>
                            <w:r w:rsidRPr="00B5423E">
                              <w:rPr>
                                <w:rFonts w:ascii="Times New Roman" w:hAnsi="Times New Roman" w:cs="Times New Roman"/>
                                <w:szCs w:val="24"/>
                              </w:rPr>
                              <w:tab/>
                            </w: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Pr="00DF09CA" w:rsidRDefault="00073727" w:rsidP="00FF0BFA">
                            <w:pPr>
                              <w:spacing w:after="0" w:line="240" w:lineRule="auto"/>
                              <w:jc w:val="center"/>
                              <w:rPr>
                                <w:rFonts w:ascii="Kristen ITC" w:hAnsi="Kristen ITC" w:cs="Calibri"/>
                                <w:b/>
                                <w:i/>
                                <w:color w:val="212121"/>
                                <w:sz w:val="23"/>
                                <w:szCs w:val="23"/>
                                <w:shd w:val="clear" w:color="auto" w:fill="FFFFFF"/>
                              </w:rPr>
                            </w:pPr>
                            <w:r w:rsidRPr="00DF09CA">
                              <w:rPr>
                                <w:rFonts w:ascii="Kristen ITC" w:hAnsi="Kristen ITC"/>
                                <w:color w:val="212121"/>
                                <w:sz w:val="23"/>
                                <w:szCs w:val="23"/>
                                <w:shd w:val="clear" w:color="auto" w:fill="FFFFFF"/>
                              </w:rPr>
                              <w:t xml:space="preserve">The Church will celebrate </w:t>
                            </w:r>
                            <w:r w:rsidRPr="00DF09CA">
                              <w:rPr>
                                <w:rFonts w:ascii="Kristen ITC" w:hAnsi="Kristen ITC"/>
                                <w:b/>
                                <w:color w:val="212121"/>
                                <w:sz w:val="23"/>
                                <w:szCs w:val="23"/>
                                <w:shd w:val="clear" w:color="auto" w:fill="FFFFFF"/>
                              </w:rPr>
                              <w:t>World Day for Grandparents and the Elderly</w:t>
                            </w:r>
                            <w:r w:rsidRPr="00DF09CA">
                              <w:rPr>
                                <w:rFonts w:ascii="Kristen ITC" w:hAnsi="Kristen ITC"/>
                                <w:color w:val="212121"/>
                                <w:sz w:val="23"/>
                                <w:szCs w:val="23"/>
                                <w:shd w:val="clear" w:color="auto" w:fill="FFFFFF"/>
                              </w:rPr>
                              <w:t xml:space="preserve"> on </w:t>
                            </w:r>
                            <w:r w:rsidRPr="00DF09CA">
                              <w:rPr>
                                <w:rFonts w:ascii="Kristen ITC" w:hAnsi="Kristen ITC"/>
                                <w:color w:val="212121"/>
                                <w:sz w:val="23"/>
                                <w:szCs w:val="23"/>
                                <w:u w:val="single"/>
                                <w:shd w:val="clear" w:color="auto" w:fill="FFFFFF"/>
                              </w:rPr>
                              <w:t>July 23rd</w:t>
                            </w:r>
                            <w:r w:rsidRPr="00DF09CA">
                              <w:rPr>
                                <w:rFonts w:ascii="Kristen ITC" w:hAnsi="Kristen ITC"/>
                                <w:color w:val="212121"/>
                                <w:sz w:val="23"/>
                                <w:szCs w:val="23"/>
                                <w:shd w:val="clear" w:color="auto" w:fill="FFFFFF"/>
                              </w:rPr>
                              <w:t xml:space="preserve"> this year. In his message to the world, the Holy Father said</w:t>
                            </w:r>
                            <w:r w:rsidRPr="00DF09CA">
                              <w:rPr>
                                <w:rFonts w:ascii="Kristen ITC" w:hAnsi="Kristen ITC"/>
                                <w:i/>
                                <w:color w:val="212121"/>
                                <w:sz w:val="23"/>
                                <w:szCs w:val="23"/>
                                <w:shd w:val="clear" w:color="auto" w:fill="FFFFFF"/>
                              </w:rPr>
                              <w:t>: "Let us not abandon [grandparents and the elderly]. Their presence in families and communities is a precious one, for it reminds us that we share the same heritage and are part of a people committed to preserving its roots. From the elderly we received the gift of belonging to God's holy people. The Church, as well as society, needs them, for they entrust to the present the past that is needed to build the future. Let us honor them, neither depriving ourselves of their company nor depriving them of ours."</w:t>
                            </w:r>
                          </w:p>
                          <w:p w:rsidR="00DF09CA" w:rsidRPr="00DF09CA" w:rsidRDefault="00DF09CA" w:rsidP="00B33575">
                            <w:pPr>
                              <w:spacing w:after="0" w:line="240" w:lineRule="auto"/>
                              <w:rPr>
                                <w:b/>
                                <w:sz w:val="16"/>
                                <w:szCs w:val="16"/>
                              </w:rPr>
                            </w:pPr>
                          </w:p>
                          <w:p w:rsidR="00073727" w:rsidRPr="00DF09CA" w:rsidRDefault="00DF09CA" w:rsidP="00DF09CA">
                            <w:pPr>
                              <w:spacing w:after="0" w:line="240" w:lineRule="auto"/>
                              <w:jc w:val="both"/>
                              <w:rPr>
                                <w:rFonts w:ascii="Arial Narrow" w:hAnsi="Arial Narrow" w:cs="Calibri"/>
                                <w:b/>
                                <w:color w:val="212121"/>
                                <w:sz w:val="24"/>
                                <w:shd w:val="clear" w:color="auto" w:fill="FFFFFF"/>
                              </w:rPr>
                            </w:pPr>
                            <w:r w:rsidRPr="00DF09CA">
                              <w:rPr>
                                <w:rFonts w:ascii="Arial Narrow" w:hAnsi="Arial Narrow"/>
                                <w:b/>
                                <w:highlight w:val="yellow"/>
                              </w:rPr>
                              <w:t xml:space="preserve">The Vatican Dicastery for Laity, Family and Life indicated two ways to celebrate the event in every diocese of the world: with a Mass dedicated to grandparents and the elderly, or </w:t>
                            </w:r>
                            <w:r w:rsidRPr="00DF09CA">
                              <w:rPr>
                                <w:rFonts w:ascii="Arial Narrow" w:hAnsi="Arial Narrow"/>
                                <w:b/>
                                <w:highlight w:val="yellow"/>
                                <w:u w:val="single"/>
                              </w:rPr>
                              <w:t>with a visit to those who are alone</w:t>
                            </w:r>
                            <w:r w:rsidRPr="00DF09CA">
                              <w:rPr>
                                <w:rFonts w:ascii="Arial Narrow" w:hAnsi="Arial Narrow"/>
                                <w:b/>
                                <w:highlight w:val="yellow"/>
                              </w:rPr>
                              <w:t>. “A PLENARY INDULGENCE,” according to the statement, “is granted to those who perform these deeds.” Along with the usual Confession, Communion, and prayers for the Pope.</w:t>
                            </w: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Pr="00B33575" w:rsidRDefault="00073727" w:rsidP="00B33575">
                            <w:pPr>
                              <w:spacing w:after="0" w:line="240" w:lineRule="auto"/>
                              <w:rPr>
                                <w:rFonts w:ascii="Comic Sans MS" w:hAnsi="Comic Sans MS" w:cs="Calibri"/>
                                <w:b/>
                                <w:color w:val="212121"/>
                                <w:sz w:val="8"/>
                                <w:szCs w:val="16"/>
                                <w:shd w:val="clear" w:color="auto" w:fill="FFFFFF"/>
                              </w:rPr>
                            </w:pPr>
                          </w:p>
                          <w:p w:rsidR="00073727" w:rsidRPr="00C13E85" w:rsidRDefault="00073727" w:rsidP="00B33575">
                            <w:pPr>
                              <w:spacing w:after="0" w:line="240" w:lineRule="auto"/>
                              <w:rPr>
                                <w:rFonts w:ascii="Comic Sans MS" w:hAnsi="Comic Sans MS" w:cs="Calibri"/>
                                <w:b/>
                                <w:color w:val="212121"/>
                                <w:sz w:val="8"/>
                                <w:shd w:val="clear" w:color="auto" w:fill="FFFFFF"/>
                              </w:rPr>
                            </w:pPr>
                          </w:p>
                          <w:p w:rsidR="00073727" w:rsidRPr="001F6CB4" w:rsidRDefault="00073727" w:rsidP="00C13E85">
                            <w:pPr>
                              <w:shd w:val="clear" w:color="auto" w:fill="FFFFFF"/>
                              <w:spacing w:after="0" w:line="240" w:lineRule="auto"/>
                              <w:jc w:val="both"/>
                              <w:rPr>
                                <w:rFonts w:ascii="Segoe UI" w:eastAsia="Times New Roman" w:hAnsi="Segoe UI" w:cs="Segoe UI"/>
                                <w:color w:val="212121"/>
                                <w:sz w:val="14"/>
                                <w:szCs w:val="23"/>
                              </w:rPr>
                            </w:pPr>
                          </w:p>
                          <w:p w:rsidR="00073727" w:rsidRPr="007E0958" w:rsidRDefault="00073727" w:rsidP="00AA460C">
                            <w:pPr>
                              <w:spacing w:after="0" w:line="240" w:lineRule="auto"/>
                              <w:rPr>
                                <w:rFonts w:eastAsia="Times New Roman"/>
                                <w:sz w:val="20"/>
                                <w:szCs w:val="24"/>
                              </w:rPr>
                            </w:pPr>
                          </w:p>
                          <w:p w:rsidR="00073727" w:rsidRPr="00AA460C" w:rsidRDefault="00073727"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273.9pt;margin-top:-.35pt;width:306.85pt;height:7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" fillcolor="white [3201]" strokeweight=".5pt">
                <v:textbox>
                  <w:txbxContent>
                    <w:p w:rsidR="001F32DE" w:rsidRPr="00000BB5" w:rsidRDefault="001F32DE"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Sunday Collection Summary</w:t>
                      </w:r>
                    </w:p>
                    <w:p w:rsidR="001F32DE" w:rsidRPr="00000BB5" w:rsidRDefault="001F32DE"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July 15 and 16</w:t>
                      </w:r>
                    </w:p>
                    <w:p w:rsidR="001F32DE" w:rsidRPr="00000BB5" w:rsidRDefault="001F32DE" w:rsidP="001F32DE">
                      <w:pPr>
                        <w:spacing w:after="0" w:line="240" w:lineRule="auto"/>
                        <w:rPr>
                          <w:rFonts w:ascii="Times New Roman" w:hAnsi="Times New Roman" w:cs="Times New Roman"/>
                          <w:b/>
                          <w:bCs/>
                          <w:sz w:val="16"/>
                          <w:szCs w:val="16"/>
                        </w:rPr>
                      </w:pPr>
                    </w:p>
                    <w:p w:rsidR="001F32DE" w:rsidRPr="00000BB5" w:rsidRDefault="001F32DE" w:rsidP="001F32DE">
                      <w:pPr>
                        <w:spacing w:after="0" w:line="240" w:lineRule="auto"/>
                        <w:rPr>
                          <w:rFonts w:ascii="Times New Roman" w:hAnsi="Times New Roman" w:cs="Times New Roman"/>
                          <w:b/>
                          <w:bCs/>
                          <w:sz w:val="24"/>
                          <w:szCs w:val="24"/>
                          <w:u w:val="single"/>
                        </w:rPr>
                      </w:pPr>
                      <w:r w:rsidRPr="00000BB5">
                        <w:rPr>
                          <w:rFonts w:ascii="Times New Roman" w:hAnsi="Times New Roman" w:cs="Times New Roman"/>
                          <w:b/>
                          <w:bCs/>
                          <w:sz w:val="24"/>
                          <w:szCs w:val="24"/>
                          <w:u w:val="single"/>
                        </w:rPr>
                        <w:t>Weekend Collections</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Regular Offering</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2,369.00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Candles</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23.00</w:t>
                      </w:r>
                    </w:p>
                    <w:p w:rsidR="001F32DE" w:rsidRPr="00000BB5" w:rsidRDefault="001F32DE" w:rsidP="001F32DE">
                      <w:pPr>
                        <w:spacing w:after="0" w:line="240" w:lineRule="auto"/>
                        <w:rPr>
                          <w:rFonts w:ascii="Times New Roman" w:hAnsi="Times New Roman" w:cs="Times New Roman"/>
                          <w:sz w:val="24"/>
                          <w:szCs w:val="24"/>
                          <w:u w:val="single"/>
                        </w:rPr>
                      </w:pPr>
                      <w:r w:rsidRPr="00000BB5">
                        <w:rPr>
                          <w:rFonts w:ascii="Times New Roman" w:hAnsi="Times New Roman" w:cs="Times New Roman"/>
                          <w:sz w:val="24"/>
                          <w:szCs w:val="24"/>
                          <w:u w:val="single"/>
                        </w:rPr>
                        <w:t>Altar Flowers</w:t>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000BB5">
                        <w:rPr>
                          <w:rFonts w:ascii="Times New Roman" w:hAnsi="Times New Roman" w:cs="Times New Roman"/>
                          <w:sz w:val="24"/>
                          <w:szCs w:val="24"/>
                          <w:u w:val="single"/>
                        </w:rPr>
                        <w:t>$       75.00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b/>
                          <w:bCs/>
                          <w:sz w:val="24"/>
                          <w:szCs w:val="24"/>
                        </w:rPr>
                        <w:t>TOTAL OFFERINGS</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r>
                        <w:rPr>
                          <w:rFonts w:ascii="Times New Roman" w:hAnsi="Times New Roman" w:cs="Times New Roman"/>
                          <w:b/>
                          <w:bCs/>
                          <w:sz w:val="24"/>
                          <w:szCs w:val="24"/>
                        </w:rPr>
                        <w:t xml:space="preserve">    </w:t>
                      </w:r>
                      <w:r w:rsidRPr="00000BB5">
                        <w:rPr>
                          <w:rFonts w:ascii="Times New Roman" w:hAnsi="Times New Roman" w:cs="Times New Roman"/>
                          <w:b/>
                          <w:sz w:val="24"/>
                          <w:szCs w:val="24"/>
                        </w:rPr>
                        <w:t>$  2,467.00</w:t>
                      </w:r>
                    </w:p>
                    <w:p w:rsidR="001F32DE" w:rsidRPr="00000BB5" w:rsidRDefault="001F32DE" w:rsidP="001F32DE">
                      <w:pPr>
                        <w:spacing w:after="0" w:line="240" w:lineRule="auto"/>
                        <w:rPr>
                          <w:rFonts w:ascii="Times New Roman" w:hAnsi="Times New Roman" w:cs="Times New Roman"/>
                          <w:sz w:val="16"/>
                          <w:szCs w:val="16"/>
                        </w:rPr>
                      </w:pPr>
                    </w:p>
                    <w:p w:rsidR="001F32DE" w:rsidRPr="00000BB5" w:rsidRDefault="001F32DE" w:rsidP="001F32DE">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 xml:space="preserve">‒ </w:t>
                      </w:r>
                      <w:r w:rsidRPr="00000BB5">
                        <w:rPr>
                          <w:rFonts w:ascii="Times New Roman" w:hAnsi="Times New Roman" w:cs="Times New Roman"/>
                          <w:b/>
                          <w:bCs/>
                          <w:sz w:val="24"/>
                          <w:szCs w:val="24"/>
                          <w:u w:val="double"/>
                        </w:rPr>
                        <w:t>WEEKLY BUDGETARY NEEDS</w:t>
                      </w:r>
                      <w:r>
                        <w:rPr>
                          <w:rFonts w:ascii="Times New Roman" w:hAnsi="Times New Roman" w:cs="Times New Roman"/>
                          <w:sz w:val="24"/>
                          <w:szCs w:val="24"/>
                          <w:u w:val="double"/>
                        </w:rPr>
                        <w:t xml:space="preserve">   </w:t>
                      </w:r>
                      <w:r w:rsidRPr="00000BB5">
                        <w:rPr>
                          <w:rFonts w:ascii="Times New Roman" w:hAnsi="Times New Roman" w:cs="Times New Roman"/>
                          <w:b/>
                          <w:sz w:val="24"/>
                          <w:szCs w:val="24"/>
                          <w:u w:val="double"/>
                        </w:rPr>
                        <w:t>$  4,494.00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highlight w:val="yellow"/>
                        </w:rPr>
                        <w:t xml:space="preserve">+Overage or (Shortfall) for the week      ($ 2,027.00) </w:t>
                      </w:r>
                    </w:p>
                    <w:p w:rsidR="001F32DE" w:rsidRPr="00000BB5" w:rsidRDefault="001F32DE" w:rsidP="001F32DE">
                      <w:pPr>
                        <w:spacing w:after="0" w:line="240" w:lineRule="auto"/>
                        <w:rPr>
                          <w:rFonts w:ascii="Times New Roman" w:hAnsi="Times New Roman" w:cs="Times New Roman"/>
                          <w:sz w:val="16"/>
                          <w:szCs w:val="16"/>
                        </w:rPr>
                      </w:pPr>
                    </w:p>
                    <w:p w:rsidR="001F32DE" w:rsidRPr="00000BB5" w:rsidRDefault="001F32DE" w:rsidP="001F32DE">
                      <w:pPr>
                        <w:spacing w:after="0" w:line="240" w:lineRule="auto"/>
                        <w:rPr>
                          <w:rFonts w:ascii="Times New Roman" w:hAnsi="Times New Roman" w:cs="Times New Roman"/>
                          <w:sz w:val="24"/>
                          <w:szCs w:val="24"/>
                          <w:u w:val="single"/>
                        </w:rPr>
                      </w:pPr>
                      <w:r w:rsidRPr="00000BB5">
                        <w:rPr>
                          <w:rFonts w:ascii="Times New Roman" w:hAnsi="Times New Roman" w:cs="Times New Roman"/>
                          <w:b/>
                          <w:bCs/>
                          <w:sz w:val="24"/>
                          <w:szCs w:val="24"/>
                          <w:u w:val="single"/>
                        </w:rPr>
                        <w:t>Parish Second Collection</w:t>
                      </w:r>
                    </w:p>
                    <w:p w:rsidR="001F32DE" w:rsidRPr="00000BB5" w:rsidRDefault="001F32DE" w:rsidP="001F32DE">
                      <w:pPr>
                        <w:spacing w:after="0" w:line="240" w:lineRule="auto"/>
                        <w:rPr>
                          <w:rFonts w:ascii="Times New Roman" w:hAnsi="Times New Roman" w:cs="Times New Roman"/>
                          <w:sz w:val="24"/>
                          <w:szCs w:val="24"/>
                          <w:u w:val="single"/>
                        </w:rPr>
                      </w:pPr>
                      <w:r w:rsidRPr="00000BB5">
                        <w:rPr>
                          <w:rFonts w:ascii="Times New Roman" w:hAnsi="Times New Roman" w:cs="Times New Roman"/>
                          <w:sz w:val="24"/>
                          <w:szCs w:val="24"/>
                          <w:u w:val="single"/>
                        </w:rPr>
                        <w:t>Local Poor</w:t>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000BB5">
                        <w:rPr>
                          <w:rFonts w:ascii="Times New Roman" w:hAnsi="Times New Roman" w:cs="Times New Roman"/>
                          <w:sz w:val="24"/>
                          <w:szCs w:val="24"/>
                          <w:u w:val="single"/>
                        </w:rPr>
                        <w:t>$  1,472.00</w:t>
                      </w:r>
                    </w:p>
                    <w:p w:rsidR="001F32DE" w:rsidRPr="00000BB5" w:rsidRDefault="001F32DE" w:rsidP="001F32DE">
                      <w:pPr>
                        <w:spacing w:after="0" w:line="240" w:lineRule="auto"/>
                        <w:rPr>
                          <w:rFonts w:ascii="Times New Roman" w:hAnsi="Times New Roman" w:cs="Times New Roman"/>
                          <w:sz w:val="16"/>
                          <w:szCs w:val="16"/>
                        </w:rPr>
                      </w:pPr>
                    </w:p>
                    <w:p w:rsidR="001F32DE" w:rsidRPr="00000BB5" w:rsidRDefault="001F32DE" w:rsidP="001F32DE">
                      <w:pPr>
                        <w:spacing w:after="0" w:line="240" w:lineRule="auto"/>
                        <w:rPr>
                          <w:rFonts w:ascii="Times New Roman" w:hAnsi="Times New Roman" w:cs="Times New Roman"/>
                          <w:b/>
                          <w:bCs/>
                          <w:sz w:val="24"/>
                          <w:szCs w:val="24"/>
                          <w:u w:val="single"/>
                        </w:rPr>
                      </w:pPr>
                      <w:r w:rsidRPr="00000BB5">
                        <w:rPr>
                          <w:rFonts w:ascii="Times New Roman" w:hAnsi="Times New Roman" w:cs="Times New Roman"/>
                          <w:b/>
                          <w:bCs/>
                          <w:sz w:val="24"/>
                          <w:szCs w:val="24"/>
                          <w:u w:val="single"/>
                        </w:rPr>
                        <w:t>Other Income</w:t>
                      </w:r>
                    </w:p>
                    <w:p w:rsidR="001F32DE" w:rsidRPr="00000BB5" w:rsidRDefault="001F32DE" w:rsidP="001F32DE">
                      <w:pPr>
                        <w:spacing w:after="0" w:line="240" w:lineRule="auto"/>
                        <w:rPr>
                          <w:rFonts w:ascii="Times New Roman" w:hAnsi="Times New Roman" w:cs="Times New Roman"/>
                          <w:b/>
                          <w:bCs/>
                          <w:sz w:val="24"/>
                          <w:szCs w:val="24"/>
                        </w:rPr>
                      </w:pPr>
                      <w:r w:rsidRPr="00000BB5">
                        <w:rPr>
                          <w:rFonts w:ascii="Times New Roman" w:hAnsi="Times New Roman" w:cs="Times New Roman"/>
                          <w:sz w:val="24"/>
                          <w:szCs w:val="24"/>
                        </w:rPr>
                        <w:t>Individual Contribution</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r>
                        <w:rPr>
                          <w:rFonts w:ascii="Times New Roman" w:hAnsi="Times New Roman" w:cs="Times New Roman"/>
                          <w:b/>
                          <w:bCs/>
                          <w:sz w:val="24"/>
                          <w:szCs w:val="24"/>
                        </w:rPr>
                        <w:t xml:space="preserve">     </w:t>
                      </w:r>
                      <w:r w:rsidRPr="00000BB5">
                        <w:rPr>
                          <w:rFonts w:ascii="Times New Roman" w:hAnsi="Times New Roman" w:cs="Times New Roman"/>
                          <w:sz w:val="24"/>
                          <w:szCs w:val="24"/>
                        </w:rPr>
                        <w:t>$  5,000.00</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Cemetery Lot</w:t>
                      </w:r>
                      <w:r>
                        <w:rPr>
                          <w:rFonts w:ascii="Times New Roman" w:hAnsi="Times New Roman" w:cs="Times New Roman"/>
                          <w:sz w:val="24"/>
                          <w:szCs w:val="24"/>
                        </w:rPr>
                        <w:t xml:space="preserve"> Sales</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1,500.00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sz w:val="24"/>
                          <w:szCs w:val="24"/>
                        </w:rPr>
                        <w:t>Picnic Raffle Tickets</w:t>
                      </w:r>
                      <w:r w:rsidRPr="00000BB5">
                        <w:rPr>
                          <w:rFonts w:ascii="Times New Roman" w:hAnsi="Times New Roman" w:cs="Times New Roman"/>
                          <w:sz w:val="24"/>
                          <w:szCs w:val="24"/>
                        </w:rPr>
                        <w:tab/>
                      </w:r>
                      <w:r w:rsidRPr="00000BB5">
                        <w:rPr>
                          <w:rFonts w:ascii="Times New Roman" w:hAnsi="Times New Roman" w:cs="Times New Roman"/>
                          <w:sz w:val="24"/>
                          <w:szCs w:val="24"/>
                        </w:rPr>
                        <w:tab/>
                      </w:r>
                      <w:r w:rsidRPr="00000BB5">
                        <w:rPr>
                          <w:rFonts w:ascii="Times New Roman" w:hAnsi="Times New Roman" w:cs="Times New Roman"/>
                          <w:sz w:val="24"/>
                          <w:szCs w:val="24"/>
                        </w:rPr>
                        <w:tab/>
                      </w:r>
                      <w:r>
                        <w:rPr>
                          <w:rFonts w:ascii="Times New Roman" w:hAnsi="Times New Roman" w:cs="Times New Roman"/>
                          <w:sz w:val="24"/>
                          <w:szCs w:val="24"/>
                        </w:rPr>
                        <w:t xml:space="preserve">     </w:t>
                      </w:r>
                      <w:r w:rsidRPr="00000BB5">
                        <w:rPr>
                          <w:rFonts w:ascii="Times New Roman" w:hAnsi="Times New Roman" w:cs="Times New Roman"/>
                          <w:sz w:val="24"/>
                          <w:szCs w:val="24"/>
                        </w:rPr>
                        <w:t>$     180.00</w:t>
                      </w:r>
                    </w:p>
                    <w:p w:rsidR="001F32DE" w:rsidRPr="00000BB5" w:rsidRDefault="001F32DE" w:rsidP="001F32D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Offering</w:t>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sidRPr="00000BB5">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000BB5">
                        <w:rPr>
                          <w:rFonts w:ascii="Times New Roman" w:hAnsi="Times New Roman" w:cs="Times New Roman"/>
                          <w:sz w:val="24"/>
                          <w:szCs w:val="24"/>
                          <w:u w:val="single"/>
                        </w:rPr>
                        <w:t>$     100.00</w:t>
                      </w:r>
                    </w:p>
                    <w:p w:rsidR="001F32DE" w:rsidRPr="00000BB5" w:rsidRDefault="001F32DE" w:rsidP="001F32DE">
                      <w:pPr>
                        <w:spacing w:after="0" w:line="240" w:lineRule="auto"/>
                        <w:rPr>
                          <w:rFonts w:ascii="Times New Roman" w:hAnsi="Times New Roman" w:cs="Times New Roman"/>
                          <w:sz w:val="24"/>
                          <w:szCs w:val="24"/>
                        </w:rPr>
                      </w:pPr>
                      <w:r w:rsidRPr="00000BB5">
                        <w:rPr>
                          <w:rFonts w:ascii="Times New Roman" w:hAnsi="Times New Roman" w:cs="Times New Roman"/>
                          <w:b/>
                          <w:bCs/>
                          <w:sz w:val="24"/>
                          <w:szCs w:val="24"/>
                        </w:rPr>
                        <w:t>Total Other Offerings</w:t>
                      </w:r>
                      <w:r w:rsidRPr="00000BB5">
                        <w:rPr>
                          <w:rFonts w:ascii="Times New Roman" w:hAnsi="Times New Roman" w:cs="Times New Roman"/>
                          <w:b/>
                          <w:bCs/>
                          <w:sz w:val="24"/>
                          <w:szCs w:val="24"/>
                        </w:rPr>
                        <w:tab/>
                      </w:r>
                      <w:r w:rsidRPr="00000BB5">
                        <w:rPr>
                          <w:rFonts w:ascii="Times New Roman" w:hAnsi="Times New Roman" w:cs="Times New Roman"/>
                          <w:b/>
                          <w:bCs/>
                          <w:sz w:val="24"/>
                          <w:szCs w:val="24"/>
                        </w:rPr>
                        <w:tab/>
                      </w:r>
                      <w:r>
                        <w:rPr>
                          <w:rFonts w:ascii="Times New Roman" w:hAnsi="Times New Roman" w:cs="Times New Roman"/>
                          <w:b/>
                          <w:bCs/>
                          <w:sz w:val="24"/>
                          <w:szCs w:val="24"/>
                        </w:rPr>
                        <w:t xml:space="preserve">     </w:t>
                      </w:r>
                      <w:r w:rsidRPr="00000BB5">
                        <w:rPr>
                          <w:rFonts w:ascii="Times New Roman" w:hAnsi="Times New Roman" w:cs="Times New Roman"/>
                          <w:sz w:val="24"/>
                          <w:szCs w:val="24"/>
                        </w:rPr>
                        <w:t>$  6,780.00</w:t>
                      </w:r>
                    </w:p>
                    <w:p w:rsidR="00073727" w:rsidRPr="00FF0BFA" w:rsidRDefault="00073727" w:rsidP="00A912DF">
                      <w:pPr>
                        <w:spacing w:after="0" w:line="240" w:lineRule="auto"/>
                        <w:rPr>
                          <w:rFonts w:ascii="Times New Roman" w:hAnsi="Times New Roman" w:cs="Times New Roman"/>
                          <w:sz w:val="16"/>
                          <w:szCs w:val="24"/>
                        </w:rPr>
                      </w:pPr>
                    </w:p>
                    <w:p w:rsidR="00073727" w:rsidRPr="00B5423E" w:rsidRDefault="00073727" w:rsidP="00B5423E">
                      <w:pPr>
                        <w:pBdr>
                          <w:bottom w:val="single" w:sz="4" w:space="1" w:color="auto"/>
                        </w:pBdr>
                        <w:spacing w:after="0" w:line="240" w:lineRule="auto"/>
                        <w:ind w:left="270"/>
                        <w:rPr>
                          <w:rFonts w:ascii="Times New Roman" w:hAnsi="Times New Roman" w:cs="Times New Roman"/>
                          <w:b/>
                          <w:bCs/>
                          <w:sz w:val="6"/>
                          <w:szCs w:val="16"/>
                        </w:rPr>
                      </w:pPr>
                    </w:p>
                    <w:p w:rsidR="00073727" w:rsidRPr="00B5423E" w:rsidRDefault="00073727" w:rsidP="00A912DF">
                      <w:pPr>
                        <w:spacing w:after="0" w:line="240" w:lineRule="auto"/>
                        <w:ind w:left="270"/>
                        <w:rPr>
                          <w:rFonts w:ascii="Comic Sans MS" w:hAnsi="Comic Sans MS" w:cs="Calibri"/>
                          <w:b/>
                          <w:color w:val="212121"/>
                          <w:shd w:val="clear" w:color="auto" w:fill="FFFFFF"/>
                        </w:rPr>
                      </w:pPr>
                      <w:r w:rsidRPr="00B5423E">
                        <w:rPr>
                          <w:rFonts w:ascii="Times New Roman" w:hAnsi="Times New Roman" w:cs="Times New Roman"/>
                          <w:szCs w:val="24"/>
                        </w:rPr>
                        <w:tab/>
                      </w:r>
                      <w:r w:rsidRPr="00B5423E">
                        <w:rPr>
                          <w:rFonts w:ascii="Times New Roman" w:hAnsi="Times New Roman" w:cs="Times New Roman"/>
                          <w:szCs w:val="24"/>
                        </w:rPr>
                        <w:tab/>
                      </w: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Pr="00DF09CA" w:rsidRDefault="00073727" w:rsidP="00FF0BFA">
                      <w:pPr>
                        <w:spacing w:after="0" w:line="240" w:lineRule="auto"/>
                        <w:jc w:val="center"/>
                        <w:rPr>
                          <w:rFonts w:ascii="Kristen ITC" w:hAnsi="Kristen ITC" w:cs="Calibri"/>
                          <w:b/>
                          <w:i/>
                          <w:color w:val="212121"/>
                          <w:sz w:val="23"/>
                          <w:szCs w:val="23"/>
                          <w:shd w:val="clear" w:color="auto" w:fill="FFFFFF"/>
                        </w:rPr>
                      </w:pPr>
                      <w:r w:rsidRPr="00DF09CA">
                        <w:rPr>
                          <w:rFonts w:ascii="Kristen ITC" w:hAnsi="Kristen ITC"/>
                          <w:color w:val="212121"/>
                          <w:sz w:val="23"/>
                          <w:szCs w:val="23"/>
                          <w:shd w:val="clear" w:color="auto" w:fill="FFFFFF"/>
                        </w:rPr>
                        <w:t xml:space="preserve">The Church will celebrate </w:t>
                      </w:r>
                      <w:r w:rsidRPr="00DF09CA">
                        <w:rPr>
                          <w:rFonts w:ascii="Kristen ITC" w:hAnsi="Kristen ITC"/>
                          <w:b/>
                          <w:color w:val="212121"/>
                          <w:sz w:val="23"/>
                          <w:szCs w:val="23"/>
                          <w:shd w:val="clear" w:color="auto" w:fill="FFFFFF"/>
                        </w:rPr>
                        <w:t>World Day for Grandparents and the Elderly</w:t>
                      </w:r>
                      <w:r w:rsidRPr="00DF09CA">
                        <w:rPr>
                          <w:rFonts w:ascii="Kristen ITC" w:hAnsi="Kristen ITC"/>
                          <w:color w:val="212121"/>
                          <w:sz w:val="23"/>
                          <w:szCs w:val="23"/>
                          <w:shd w:val="clear" w:color="auto" w:fill="FFFFFF"/>
                        </w:rPr>
                        <w:t xml:space="preserve"> on </w:t>
                      </w:r>
                      <w:r w:rsidRPr="00DF09CA">
                        <w:rPr>
                          <w:rFonts w:ascii="Kristen ITC" w:hAnsi="Kristen ITC"/>
                          <w:color w:val="212121"/>
                          <w:sz w:val="23"/>
                          <w:szCs w:val="23"/>
                          <w:u w:val="single"/>
                          <w:shd w:val="clear" w:color="auto" w:fill="FFFFFF"/>
                        </w:rPr>
                        <w:t>July 23rd</w:t>
                      </w:r>
                      <w:r w:rsidRPr="00DF09CA">
                        <w:rPr>
                          <w:rFonts w:ascii="Kristen ITC" w:hAnsi="Kristen ITC"/>
                          <w:color w:val="212121"/>
                          <w:sz w:val="23"/>
                          <w:szCs w:val="23"/>
                          <w:shd w:val="clear" w:color="auto" w:fill="FFFFFF"/>
                        </w:rPr>
                        <w:t xml:space="preserve"> this year. In his message to the world, the Holy Father said</w:t>
                      </w:r>
                      <w:r w:rsidRPr="00DF09CA">
                        <w:rPr>
                          <w:rFonts w:ascii="Kristen ITC" w:hAnsi="Kristen ITC"/>
                          <w:i/>
                          <w:color w:val="212121"/>
                          <w:sz w:val="23"/>
                          <w:szCs w:val="23"/>
                          <w:shd w:val="clear" w:color="auto" w:fill="FFFFFF"/>
                        </w:rPr>
                        <w:t>: "Let us not abandon [grandparents and the elderly]. Their presence in families and communities is a precious one, for it reminds us that we share the same heritage and are part of a people committed to preserving its roots. From the elderly we received the gift of belonging to God's holy people. The Church, as well as society, needs them, for they entrust to the present the past that is needed to build the future. Let us honor them, neither depriving ourselves of their company nor depriving them of ours."</w:t>
                      </w:r>
                    </w:p>
                    <w:p w:rsidR="00DF09CA" w:rsidRPr="00DF09CA" w:rsidRDefault="00DF09CA" w:rsidP="00B33575">
                      <w:pPr>
                        <w:spacing w:after="0" w:line="240" w:lineRule="auto"/>
                        <w:rPr>
                          <w:b/>
                          <w:sz w:val="16"/>
                          <w:szCs w:val="16"/>
                        </w:rPr>
                      </w:pPr>
                    </w:p>
                    <w:p w:rsidR="00073727" w:rsidRPr="00DF09CA" w:rsidRDefault="00DF09CA" w:rsidP="00DF09CA">
                      <w:pPr>
                        <w:spacing w:after="0" w:line="240" w:lineRule="auto"/>
                        <w:jc w:val="both"/>
                        <w:rPr>
                          <w:rFonts w:ascii="Arial Narrow" w:hAnsi="Arial Narrow" w:cs="Calibri"/>
                          <w:b/>
                          <w:color w:val="212121"/>
                          <w:sz w:val="24"/>
                          <w:shd w:val="clear" w:color="auto" w:fill="FFFFFF"/>
                        </w:rPr>
                      </w:pPr>
                      <w:r w:rsidRPr="00DF09CA">
                        <w:rPr>
                          <w:rFonts w:ascii="Arial Narrow" w:hAnsi="Arial Narrow"/>
                          <w:b/>
                          <w:highlight w:val="yellow"/>
                        </w:rPr>
                        <w:t>The</w:t>
                      </w:r>
                      <w:r w:rsidRPr="00DF09CA">
                        <w:rPr>
                          <w:rFonts w:ascii="Arial Narrow" w:hAnsi="Arial Narrow"/>
                          <w:b/>
                          <w:highlight w:val="yellow"/>
                        </w:rPr>
                        <w:t xml:space="preserve"> </w:t>
                      </w:r>
                      <w:r w:rsidRPr="00DF09CA">
                        <w:rPr>
                          <w:rFonts w:ascii="Arial Narrow" w:hAnsi="Arial Narrow"/>
                          <w:b/>
                          <w:highlight w:val="yellow"/>
                        </w:rPr>
                        <w:t xml:space="preserve">Vatican </w:t>
                      </w:r>
                      <w:r w:rsidRPr="00DF09CA">
                        <w:rPr>
                          <w:rFonts w:ascii="Arial Narrow" w:hAnsi="Arial Narrow"/>
                          <w:b/>
                          <w:highlight w:val="yellow"/>
                        </w:rPr>
                        <w:t>Dicastery for Laity, Family and Life indicated two ways to celebrate the event in every diocese of the world: with a Mass dedicated to grandparents and the elderly</w:t>
                      </w:r>
                      <w:r w:rsidRPr="00DF09CA">
                        <w:rPr>
                          <w:rFonts w:ascii="Arial Narrow" w:hAnsi="Arial Narrow"/>
                          <w:b/>
                          <w:highlight w:val="yellow"/>
                        </w:rPr>
                        <w:t>,</w:t>
                      </w:r>
                      <w:r w:rsidRPr="00DF09CA">
                        <w:rPr>
                          <w:rFonts w:ascii="Arial Narrow" w:hAnsi="Arial Narrow"/>
                          <w:b/>
                          <w:highlight w:val="yellow"/>
                        </w:rPr>
                        <w:t xml:space="preserve"> or </w:t>
                      </w:r>
                      <w:r w:rsidRPr="00DF09CA">
                        <w:rPr>
                          <w:rFonts w:ascii="Arial Narrow" w:hAnsi="Arial Narrow"/>
                          <w:b/>
                          <w:highlight w:val="yellow"/>
                          <w:u w:val="single"/>
                        </w:rPr>
                        <w:t>with a visit to those who are alone</w:t>
                      </w:r>
                      <w:r w:rsidRPr="00DF09CA">
                        <w:rPr>
                          <w:rFonts w:ascii="Arial Narrow" w:hAnsi="Arial Narrow"/>
                          <w:b/>
                          <w:highlight w:val="yellow"/>
                        </w:rPr>
                        <w:t>. “</w:t>
                      </w:r>
                      <w:r w:rsidRPr="00DF09CA">
                        <w:rPr>
                          <w:rFonts w:ascii="Arial Narrow" w:hAnsi="Arial Narrow"/>
                          <w:b/>
                          <w:highlight w:val="yellow"/>
                        </w:rPr>
                        <w:t>A PLENARY INDULGENCE</w:t>
                      </w:r>
                      <w:r w:rsidRPr="00DF09CA">
                        <w:rPr>
                          <w:rFonts w:ascii="Arial Narrow" w:hAnsi="Arial Narrow"/>
                          <w:b/>
                          <w:highlight w:val="yellow"/>
                        </w:rPr>
                        <w:t>,” according to the statement, “is granted to those who perform these deeds.”</w:t>
                      </w:r>
                      <w:r w:rsidRPr="00DF09CA">
                        <w:rPr>
                          <w:rFonts w:ascii="Arial Narrow" w:hAnsi="Arial Narrow"/>
                          <w:b/>
                          <w:highlight w:val="yellow"/>
                        </w:rPr>
                        <w:t xml:space="preserve"> Along with the usual Confession, Communion, and prayers for the Pope.</w:t>
                      </w: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Pr="00B33575" w:rsidRDefault="00073727" w:rsidP="00B33575">
                      <w:pPr>
                        <w:spacing w:after="0" w:line="240" w:lineRule="auto"/>
                        <w:rPr>
                          <w:rFonts w:ascii="Comic Sans MS" w:hAnsi="Comic Sans MS" w:cs="Calibri"/>
                          <w:b/>
                          <w:color w:val="212121"/>
                          <w:sz w:val="8"/>
                          <w:szCs w:val="16"/>
                          <w:shd w:val="clear" w:color="auto" w:fill="FFFFFF"/>
                        </w:rPr>
                      </w:pPr>
                    </w:p>
                    <w:p w:rsidR="00073727" w:rsidRPr="00C13E85" w:rsidRDefault="00073727" w:rsidP="00B33575">
                      <w:pPr>
                        <w:spacing w:after="0" w:line="240" w:lineRule="auto"/>
                        <w:rPr>
                          <w:rFonts w:ascii="Comic Sans MS" w:hAnsi="Comic Sans MS" w:cs="Calibri"/>
                          <w:b/>
                          <w:color w:val="212121"/>
                          <w:sz w:val="8"/>
                          <w:shd w:val="clear" w:color="auto" w:fill="FFFFFF"/>
                        </w:rPr>
                      </w:pPr>
                    </w:p>
                    <w:p w:rsidR="00073727" w:rsidRPr="001F6CB4" w:rsidRDefault="00073727" w:rsidP="00C13E85">
                      <w:pPr>
                        <w:shd w:val="clear" w:color="auto" w:fill="FFFFFF"/>
                        <w:spacing w:after="0" w:line="240" w:lineRule="auto"/>
                        <w:jc w:val="both"/>
                        <w:rPr>
                          <w:rFonts w:ascii="Segoe UI" w:eastAsia="Times New Roman" w:hAnsi="Segoe UI" w:cs="Segoe UI"/>
                          <w:color w:val="212121"/>
                          <w:sz w:val="14"/>
                          <w:szCs w:val="23"/>
                        </w:rPr>
                      </w:pPr>
                    </w:p>
                    <w:p w:rsidR="00073727" w:rsidRPr="007E0958" w:rsidRDefault="00073727" w:rsidP="00AA460C">
                      <w:pPr>
                        <w:spacing w:after="0" w:line="240" w:lineRule="auto"/>
                        <w:rPr>
                          <w:rFonts w:eastAsia="Times New Roman"/>
                          <w:sz w:val="20"/>
                          <w:szCs w:val="24"/>
                        </w:rPr>
                      </w:pPr>
                    </w:p>
                    <w:p w:rsidR="00073727" w:rsidRPr="00AA460C" w:rsidRDefault="00073727" w:rsidP="00AA460C">
                      <w:pPr>
                        <w:jc w:val="center"/>
                        <w:rPr>
                          <w:b/>
                          <w:sz w:val="28"/>
                        </w:rPr>
                      </w:pPr>
                    </w:p>
                  </w:txbxContent>
                </v:textbox>
              </v:shape>
            </w:pict>
          </mc:Fallback>
        </mc:AlternateContent>
      </w:r>
      <w:r w:rsidR="00D34DFA">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38100</wp:posOffset>
                </wp:positionH>
                <wp:positionV relativeFrom="paragraph">
                  <wp:posOffset>-6350</wp:posOffset>
                </wp:positionV>
                <wp:extent cx="3378200" cy="9207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33782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Pr="00DE54AF" w:rsidRDefault="00073727" w:rsidP="00DE54AF">
                            <w:pPr>
                              <w:spacing w:after="0" w:line="240" w:lineRule="auto"/>
                              <w:ind w:right="-21"/>
                              <w:jc w:val="center"/>
                              <w:rPr>
                                <w:rFonts w:ascii="Comic Sans MS" w:hAnsi="Comic Sans MS"/>
                                <w:b/>
                                <w:sz w:val="32"/>
                              </w:rPr>
                            </w:pPr>
                            <w:r w:rsidRPr="00DE54AF">
                              <w:rPr>
                                <w:rFonts w:ascii="Comic Sans MS" w:hAnsi="Comic Sans MS"/>
                                <w:b/>
                                <w:sz w:val="32"/>
                              </w:rPr>
                              <w:t>St. Ignatius Needs Your Voice</w:t>
                            </w:r>
                          </w:p>
                          <w:p w:rsidR="00073727" w:rsidRPr="00C40D15" w:rsidRDefault="00073727" w:rsidP="00C40D15">
                            <w:pPr>
                              <w:spacing w:after="0" w:line="240" w:lineRule="auto"/>
                              <w:rPr>
                                <w:sz w:val="8"/>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22DC5">
                            <w:pPr>
                              <w:pBdr>
                                <w:bottom w:val="single" w:sz="4" w:space="1" w:color="auto"/>
                              </w:pBdr>
                              <w:spacing w:after="0" w:line="240" w:lineRule="auto"/>
                              <w:jc w:val="both"/>
                              <w:rPr>
                                <w:sz w:val="24"/>
                              </w:rPr>
                            </w:pPr>
                            <w:r w:rsidRPr="00C40D15">
                              <w:rPr>
                                <w:sz w:val="24"/>
                              </w:rPr>
                              <w:t>On July 30</w:t>
                            </w:r>
                            <w:r w:rsidRPr="00C40D15">
                              <w:rPr>
                                <w:sz w:val="24"/>
                                <w:vertAlign w:val="superscript"/>
                              </w:rPr>
                              <w:t>th</w:t>
                            </w:r>
                            <w:r w:rsidRPr="00C40D15">
                              <w:rPr>
                                <w:sz w:val="24"/>
                              </w:rPr>
                              <w:t xml:space="preserve"> at the 10:30 Mass, St Ignatius parish will be dedicating the newly renovated stain-glass windows and your voice can be part of the celebration. </w:t>
                            </w:r>
                            <w:r>
                              <w:rPr>
                                <w:sz w:val="24"/>
                              </w:rPr>
                              <w:t xml:space="preserve"> </w:t>
                            </w:r>
                            <w:r w:rsidRPr="00C40D15">
                              <w:rPr>
                                <w:b/>
                                <w:sz w:val="24"/>
                              </w:rPr>
                              <w:t xml:space="preserve">THE MUSIC MINISTRY IS </w:t>
                            </w:r>
                            <w:r w:rsidRPr="00DE54AF">
                              <w:rPr>
                                <w:b/>
                                <w:sz w:val="24"/>
                                <w:u w:val="single"/>
                              </w:rPr>
                              <w:t>WELCOMING</w:t>
                            </w:r>
                            <w:r w:rsidRPr="00C40D15">
                              <w:rPr>
                                <w:b/>
                                <w:sz w:val="24"/>
                              </w:rPr>
                              <w:t xml:space="preserve"> </w:t>
                            </w:r>
                            <w:r w:rsidRPr="00C40D15">
                              <w:rPr>
                                <w:b/>
                                <w:sz w:val="24"/>
                                <w:u w:val="single"/>
                              </w:rPr>
                              <w:t>ANYONE</w:t>
                            </w:r>
                            <w:r w:rsidRPr="00C40D15">
                              <w:rPr>
                                <w:b/>
                                <w:sz w:val="24"/>
                              </w:rPr>
                              <w:t xml:space="preserve"> THAT IS INTERESTED IN BEING PART OF THE CHOIR AND SING TO WELCOME BOTH THE NEW BISHOP AND THE WINDOWS. </w:t>
                            </w:r>
                            <w:r w:rsidRPr="00C40D15">
                              <w:rPr>
                                <w:sz w:val="24"/>
                              </w:rPr>
                              <w:t xml:space="preserve"> We will be singing traditional hymns from the Breaking Bread Hymnal that relate to the stories represented in the windows</w:t>
                            </w:r>
                            <w:r>
                              <w:rPr>
                                <w:sz w:val="24"/>
                              </w:rPr>
                              <w:t>.</w:t>
                            </w:r>
                            <w:r w:rsidRPr="00C40D15">
                              <w:rPr>
                                <w:sz w:val="24"/>
                              </w:rPr>
                              <w:t xml:space="preserve"> If you are interested, please come upstairs 20 minutes prior to that 10:30 Mass on 30 July </w:t>
                            </w:r>
                            <w:r w:rsidRPr="00C40D15">
                              <w:rPr>
                                <w:rFonts w:cstheme="minorHAnsi"/>
                                <w:sz w:val="24"/>
                              </w:rPr>
                              <w:t>‒</w:t>
                            </w:r>
                            <w:r w:rsidRPr="00C40D15">
                              <w:rPr>
                                <w:sz w:val="24"/>
                              </w:rPr>
                              <w:t xml:space="preserve"> or </w:t>
                            </w:r>
                            <w:r w:rsidRPr="00C40D15">
                              <w:rPr>
                                <w:b/>
                                <w:sz w:val="24"/>
                              </w:rPr>
                              <w:t xml:space="preserve">call Phil Mobley at 571-236-7580 </w:t>
                            </w:r>
                            <w:r w:rsidRPr="00C40D15">
                              <w:rPr>
                                <w:sz w:val="24"/>
                              </w:rPr>
                              <w:t>before the 30,</w:t>
                            </w:r>
                            <w:r w:rsidRPr="00C40D15">
                              <w:rPr>
                                <w:sz w:val="24"/>
                                <w:vertAlign w:val="superscript"/>
                              </w:rPr>
                              <w:t>th</w:t>
                            </w:r>
                            <w:r w:rsidRPr="00C40D15">
                              <w:rPr>
                                <w:sz w:val="24"/>
                              </w:rPr>
                              <w:t xml:space="preserve">  if you have any questions. </w:t>
                            </w:r>
                            <w:r w:rsidRPr="00DE54AF">
                              <w:rPr>
                                <w:i/>
                                <w:sz w:val="24"/>
                              </w:rPr>
                              <w:t>All are invited and no auditions or practice is required</w:t>
                            </w:r>
                            <w:r>
                              <w:rPr>
                                <w:i/>
                                <w:sz w:val="24"/>
                              </w:rPr>
                              <w:t>!</w:t>
                            </w:r>
                          </w:p>
                          <w:p w:rsidR="00073727" w:rsidRPr="00BE5476" w:rsidRDefault="00073727" w:rsidP="00C40D15">
                            <w:pPr>
                              <w:pBdr>
                                <w:bottom w:val="single" w:sz="4" w:space="1" w:color="auto"/>
                              </w:pBdr>
                              <w:spacing w:after="0" w:line="240" w:lineRule="auto"/>
                              <w:rPr>
                                <w:sz w:val="8"/>
                              </w:rPr>
                            </w:pPr>
                          </w:p>
                          <w:p w:rsidR="00073727" w:rsidRPr="00C40D15" w:rsidRDefault="00073727" w:rsidP="00AA460C">
                            <w:pPr>
                              <w:spacing w:after="0" w:line="240" w:lineRule="auto"/>
                              <w:rPr>
                                <w:sz w:val="40"/>
                              </w:rPr>
                            </w:pPr>
                          </w:p>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Pr="00C40D15" w:rsidRDefault="00073727" w:rsidP="00DB11F6">
                            <w:pPr>
                              <w:spacing w:after="0" w:line="240" w:lineRule="auto"/>
                              <w:jc w:val="center"/>
                              <w:rPr>
                                <w:rFonts w:ascii="Curlz MT" w:hAnsi="Curlz MT"/>
                                <w:b/>
                                <w:sz w:val="8"/>
                                <w:szCs w:val="33"/>
                              </w:rPr>
                            </w:pPr>
                          </w:p>
                          <w:p w:rsidR="00073727" w:rsidRDefault="00073727" w:rsidP="00C22DC5">
                            <w:pPr>
                              <w:spacing w:after="0" w:line="240" w:lineRule="auto"/>
                              <w:rPr>
                                <w:rFonts w:ascii="Curlz MT" w:hAnsi="Curlz MT"/>
                                <w:b/>
                                <w:sz w:val="32"/>
                                <w:szCs w:val="33"/>
                              </w:rPr>
                            </w:pPr>
                          </w:p>
                          <w:p w:rsidR="00073727" w:rsidRPr="005E2A11" w:rsidRDefault="005E2A11" w:rsidP="005E2A11">
                            <w:pPr>
                              <w:spacing w:after="0" w:line="240" w:lineRule="auto"/>
                              <w:jc w:val="center"/>
                              <w:rPr>
                                <w:rFonts w:ascii="Curlz MT" w:hAnsi="Curlz MT"/>
                                <w:b/>
                                <w:sz w:val="40"/>
                                <w:szCs w:val="33"/>
                              </w:rPr>
                            </w:pPr>
                            <w:r w:rsidRPr="00DF09CA">
                              <w:rPr>
                                <w:rFonts w:ascii="Curlz MT" w:hAnsi="Curlz MT"/>
                                <w:b/>
                                <w:sz w:val="40"/>
                                <w:szCs w:val="33"/>
                                <w:highlight w:val="yellow"/>
                              </w:rPr>
                              <w:t>LAST CHANCE TO DONATE!!!</w:t>
                            </w:r>
                          </w:p>
                          <w:p w:rsidR="00073727" w:rsidRPr="00C22DC5" w:rsidRDefault="00073727" w:rsidP="005E2A11">
                            <w:pPr>
                              <w:spacing w:after="0" w:line="240" w:lineRule="auto"/>
                              <w:jc w:val="center"/>
                              <w:rPr>
                                <w:rFonts w:ascii="Curlz MT" w:hAnsi="Curlz MT"/>
                                <w:b/>
                                <w:sz w:val="28"/>
                                <w:szCs w:val="33"/>
                              </w:rPr>
                            </w:pPr>
                            <w:r w:rsidRPr="00C22DC5">
                              <w:rPr>
                                <w:rFonts w:ascii="Curlz MT" w:hAnsi="Curlz MT"/>
                                <w:b/>
                                <w:sz w:val="28"/>
                                <w:szCs w:val="33"/>
                              </w:rPr>
                              <w:t>at the Office or in the basket in the Narthex.</w:t>
                            </w:r>
                          </w:p>
                          <w:p w:rsidR="00073727" w:rsidRPr="00C22DC5" w:rsidRDefault="00073727" w:rsidP="00C22DC5">
                            <w:pPr>
                              <w:spacing w:after="0" w:line="240" w:lineRule="auto"/>
                              <w:jc w:val="center"/>
                              <w:rPr>
                                <w:rFonts w:ascii="Ink Free" w:hAnsi="Ink Free"/>
                                <w:b/>
                                <w:sz w:val="24"/>
                                <w:szCs w:val="60"/>
                              </w:rPr>
                            </w:pPr>
                          </w:p>
                          <w:p w:rsidR="00073727" w:rsidRPr="005E2A11" w:rsidRDefault="00073727" w:rsidP="00C22DC5">
                            <w:pPr>
                              <w:spacing w:after="0" w:line="240" w:lineRule="auto"/>
                              <w:jc w:val="center"/>
                              <w:rPr>
                                <w:rFonts w:ascii="Ink Free" w:hAnsi="Ink Free"/>
                                <w:b/>
                                <w:sz w:val="12"/>
                                <w:szCs w:val="60"/>
                              </w:rPr>
                            </w:pP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Coats will be purchased in October at Boscov’s and then donated to the Interfaith Shelter in Harrisburg,</w:t>
                            </w: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and to SCCAP in Gettysburg.</w:t>
                            </w:r>
                          </w:p>
                          <w:p w:rsidR="00073727" w:rsidRDefault="00073727"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0" type="#_x0000_t202" style="position:absolute;margin-left:3pt;margin-top:-.5pt;width:266pt;height:725pt;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cmgIAAL0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" fillcolor="white [3201]" strokeweight=".5pt">
                <v:textbox>
                  <w:txbxContent>
                    <w:p w:rsidR="00073727" w:rsidRPr="00DE54AF" w:rsidRDefault="00073727" w:rsidP="00DE54AF">
                      <w:pPr>
                        <w:spacing w:after="0" w:line="240" w:lineRule="auto"/>
                        <w:ind w:right="-21"/>
                        <w:jc w:val="center"/>
                        <w:rPr>
                          <w:rFonts w:ascii="Comic Sans MS" w:hAnsi="Comic Sans MS"/>
                          <w:b/>
                          <w:sz w:val="32"/>
                        </w:rPr>
                      </w:pPr>
                      <w:r w:rsidRPr="00DE54AF">
                        <w:rPr>
                          <w:rFonts w:ascii="Comic Sans MS" w:hAnsi="Comic Sans MS"/>
                          <w:b/>
                          <w:sz w:val="32"/>
                        </w:rPr>
                        <w:t>St. Ignatius Needs Your Voice</w:t>
                      </w:r>
                    </w:p>
                    <w:p w:rsidR="00073727" w:rsidRPr="00C40D15" w:rsidRDefault="00073727" w:rsidP="00C40D15">
                      <w:pPr>
                        <w:spacing w:after="0" w:line="240" w:lineRule="auto"/>
                        <w:rPr>
                          <w:sz w:val="8"/>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22DC5">
                      <w:pPr>
                        <w:pBdr>
                          <w:bottom w:val="single" w:sz="4" w:space="1" w:color="auto"/>
                        </w:pBdr>
                        <w:spacing w:after="0" w:line="240" w:lineRule="auto"/>
                        <w:jc w:val="both"/>
                        <w:rPr>
                          <w:sz w:val="24"/>
                        </w:rPr>
                      </w:pPr>
                      <w:r w:rsidRPr="00C40D15">
                        <w:rPr>
                          <w:sz w:val="24"/>
                        </w:rPr>
                        <w:t>On July 30</w:t>
                      </w:r>
                      <w:r w:rsidRPr="00C40D15">
                        <w:rPr>
                          <w:sz w:val="24"/>
                          <w:vertAlign w:val="superscript"/>
                        </w:rPr>
                        <w:t>th</w:t>
                      </w:r>
                      <w:r w:rsidRPr="00C40D15">
                        <w:rPr>
                          <w:sz w:val="24"/>
                        </w:rPr>
                        <w:t xml:space="preserve"> at the 10:30 Mass, St Ignatius parish will be dedicating the newly renovated stain-glass windows and your voice can be part of the celebration. </w:t>
                      </w:r>
                      <w:r>
                        <w:rPr>
                          <w:sz w:val="24"/>
                        </w:rPr>
                        <w:t xml:space="preserve"> </w:t>
                      </w:r>
                      <w:r w:rsidRPr="00C40D15">
                        <w:rPr>
                          <w:b/>
                          <w:sz w:val="24"/>
                        </w:rPr>
                        <w:t xml:space="preserve">THE MUSIC MINISTRY IS </w:t>
                      </w:r>
                      <w:r w:rsidRPr="00DE54AF">
                        <w:rPr>
                          <w:b/>
                          <w:sz w:val="24"/>
                          <w:u w:val="single"/>
                        </w:rPr>
                        <w:t>WELCOMING</w:t>
                      </w:r>
                      <w:r w:rsidRPr="00C40D15">
                        <w:rPr>
                          <w:b/>
                          <w:sz w:val="24"/>
                        </w:rPr>
                        <w:t xml:space="preserve"> </w:t>
                      </w:r>
                      <w:r w:rsidRPr="00C40D15">
                        <w:rPr>
                          <w:b/>
                          <w:sz w:val="24"/>
                          <w:u w:val="single"/>
                        </w:rPr>
                        <w:t>ANYONE</w:t>
                      </w:r>
                      <w:r w:rsidRPr="00C40D15">
                        <w:rPr>
                          <w:b/>
                          <w:sz w:val="24"/>
                        </w:rPr>
                        <w:t xml:space="preserve"> THAT IS INTERESTED IN BEING PART OF THE CHOIR AND SING TO WELCOME BOTH THE NEW BISHOP AND THE WINDOWS. </w:t>
                      </w:r>
                      <w:r w:rsidRPr="00C40D15">
                        <w:rPr>
                          <w:sz w:val="24"/>
                        </w:rPr>
                        <w:t xml:space="preserve"> We will be singing traditional hymns from the Breaking Bread Hymnal that relate to the stories represented in the windows</w:t>
                      </w:r>
                      <w:r>
                        <w:rPr>
                          <w:sz w:val="24"/>
                        </w:rPr>
                        <w:t>.</w:t>
                      </w:r>
                      <w:r w:rsidRPr="00C40D15">
                        <w:rPr>
                          <w:sz w:val="24"/>
                        </w:rPr>
                        <w:t xml:space="preserve"> If you are interested, please come upstairs 20 minutes prior to that 10:30 Mass on 30 July </w:t>
                      </w:r>
                      <w:r w:rsidRPr="00C40D15">
                        <w:rPr>
                          <w:rFonts w:cstheme="minorHAnsi"/>
                          <w:sz w:val="24"/>
                        </w:rPr>
                        <w:t>‒</w:t>
                      </w:r>
                      <w:r w:rsidRPr="00C40D15">
                        <w:rPr>
                          <w:sz w:val="24"/>
                        </w:rPr>
                        <w:t xml:space="preserve"> or </w:t>
                      </w:r>
                      <w:r w:rsidRPr="00C40D15">
                        <w:rPr>
                          <w:b/>
                          <w:sz w:val="24"/>
                        </w:rPr>
                        <w:t xml:space="preserve">call Phil Mobley at 571-236-7580 </w:t>
                      </w:r>
                      <w:r w:rsidRPr="00C40D15">
                        <w:rPr>
                          <w:sz w:val="24"/>
                        </w:rPr>
                        <w:t>before the 30,</w:t>
                      </w:r>
                      <w:r w:rsidRPr="00C40D15">
                        <w:rPr>
                          <w:sz w:val="24"/>
                          <w:vertAlign w:val="superscript"/>
                        </w:rPr>
                        <w:t>th</w:t>
                      </w:r>
                      <w:r w:rsidRPr="00C40D15">
                        <w:rPr>
                          <w:sz w:val="24"/>
                        </w:rPr>
                        <w:t xml:space="preserve">  if you have any questions. </w:t>
                      </w:r>
                      <w:r w:rsidRPr="00DE54AF">
                        <w:rPr>
                          <w:i/>
                          <w:sz w:val="24"/>
                        </w:rPr>
                        <w:t>All are invited and no auditions or practice is required</w:t>
                      </w:r>
                      <w:r>
                        <w:rPr>
                          <w:i/>
                          <w:sz w:val="24"/>
                        </w:rPr>
                        <w:t>!</w:t>
                      </w:r>
                    </w:p>
                    <w:p w:rsidR="00073727" w:rsidRPr="00BE5476" w:rsidRDefault="00073727" w:rsidP="00C40D15">
                      <w:pPr>
                        <w:pBdr>
                          <w:bottom w:val="single" w:sz="4" w:space="1" w:color="auto"/>
                        </w:pBdr>
                        <w:spacing w:after="0" w:line="240" w:lineRule="auto"/>
                        <w:rPr>
                          <w:sz w:val="8"/>
                        </w:rPr>
                      </w:pPr>
                    </w:p>
                    <w:p w:rsidR="00073727" w:rsidRPr="00C40D15" w:rsidRDefault="00073727" w:rsidP="00AA460C">
                      <w:pPr>
                        <w:spacing w:after="0" w:line="240" w:lineRule="auto"/>
                        <w:rPr>
                          <w:sz w:val="40"/>
                        </w:rPr>
                      </w:pPr>
                    </w:p>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Pr="00C40D15" w:rsidRDefault="00073727" w:rsidP="00DB11F6">
                      <w:pPr>
                        <w:spacing w:after="0" w:line="240" w:lineRule="auto"/>
                        <w:jc w:val="center"/>
                        <w:rPr>
                          <w:rFonts w:ascii="Curlz MT" w:hAnsi="Curlz MT"/>
                          <w:b/>
                          <w:sz w:val="8"/>
                          <w:szCs w:val="33"/>
                        </w:rPr>
                      </w:pPr>
                    </w:p>
                    <w:p w:rsidR="00073727" w:rsidRDefault="00073727" w:rsidP="00C22DC5">
                      <w:pPr>
                        <w:spacing w:after="0" w:line="240" w:lineRule="auto"/>
                        <w:rPr>
                          <w:rFonts w:ascii="Curlz MT" w:hAnsi="Curlz MT"/>
                          <w:b/>
                          <w:sz w:val="32"/>
                          <w:szCs w:val="33"/>
                        </w:rPr>
                      </w:pPr>
                    </w:p>
                    <w:p w:rsidR="00073727" w:rsidRPr="005E2A11" w:rsidRDefault="005E2A11" w:rsidP="005E2A11">
                      <w:pPr>
                        <w:spacing w:after="0" w:line="240" w:lineRule="auto"/>
                        <w:jc w:val="center"/>
                        <w:rPr>
                          <w:rFonts w:ascii="Curlz MT" w:hAnsi="Curlz MT"/>
                          <w:b/>
                          <w:sz w:val="40"/>
                          <w:szCs w:val="33"/>
                        </w:rPr>
                      </w:pPr>
                      <w:r w:rsidRPr="00DF09CA">
                        <w:rPr>
                          <w:rFonts w:ascii="Curlz MT" w:hAnsi="Curlz MT"/>
                          <w:b/>
                          <w:sz w:val="40"/>
                          <w:szCs w:val="33"/>
                          <w:highlight w:val="yellow"/>
                        </w:rPr>
                        <w:t>LAST CHANCE TO DONATE!!!</w:t>
                      </w:r>
                    </w:p>
                    <w:p w:rsidR="00073727" w:rsidRPr="00C22DC5" w:rsidRDefault="00073727" w:rsidP="005E2A11">
                      <w:pPr>
                        <w:spacing w:after="0" w:line="240" w:lineRule="auto"/>
                        <w:jc w:val="center"/>
                        <w:rPr>
                          <w:rFonts w:ascii="Curlz MT" w:hAnsi="Curlz MT"/>
                          <w:b/>
                          <w:sz w:val="28"/>
                          <w:szCs w:val="33"/>
                        </w:rPr>
                      </w:pPr>
                      <w:r w:rsidRPr="00C22DC5">
                        <w:rPr>
                          <w:rFonts w:ascii="Curlz MT" w:hAnsi="Curlz MT"/>
                          <w:b/>
                          <w:sz w:val="28"/>
                          <w:szCs w:val="33"/>
                        </w:rPr>
                        <w:t>at the Office or in the basket in the Narthex.</w:t>
                      </w:r>
                    </w:p>
                    <w:p w:rsidR="00073727" w:rsidRPr="00C22DC5" w:rsidRDefault="00073727" w:rsidP="00C22DC5">
                      <w:pPr>
                        <w:spacing w:after="0" w:line="240" w:lineRule="auto"/>
                        <w:jc w:val="center"/>
                        <w:rPr>
                          <w:rFonts w:ascii="Ink Free" w:hAnsi="Ink Free"/>
                          <w:b/>
                          <w:sz w:val="24"/>
                          <w:szCs w:val="60"/>
                        </w:rPr>
                      </w:pPr>
                    </w:p>
                    <w:p w:rsidR="00073727" w:rsidRPr="005E2A11" w:rsidRDefault="00073727" w:rsidP="00C22DC5">
                      <w:pPr>
                        <w:spacing w:after="0" w:line="240" w:lineRule="auto"/>
                        <w:jc w:val="center"/>
                        <w:rPr>
                          <w:rFonts w:ascii="Ink Free" w:hAnsi="Ink Free"/>
                          <w:b/>
                          <w:sz w:val="12"/>
                          <w:szCs w:val="60"/>
                        </w:rPr>
                      </w:pP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Coats will be purchased in October at Boscov’s and then donated to the Interfaith Shelter in Harrisburg,</w:t>
                      </w: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and to SCCAP in Gettysburg.</w:t>
                      </w:r>
                    </w:p>
                    <w:p w:rsidR="00073727" w:rsidRDefault="00073727"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DF09CA"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339648" behindDoc="0" locked="0" layoutInCell="1" allowOverlap="1">
            <wp:simplePos x="0" y="0"/>
            <wp:positionH relativeFrom="column">
              <wp:posOffset>4644081</wp:posOffset>
            </wp:positionH>
            <wp:positionV relativeFrom="paragraph">
              <wp:posOffset>4618</wp:posOffset>
            </wp:positionV>
            <wp:extent cx="1412769" cy="1429522"/>
            <wp:effectExtent l="0" t="0" r="0" b="0"/>
            <wp:wrapNone/>
            <wp:docPr id="10" name="Picture 10" descr="https://external-content.duckduckgo.com/iu/?u=https%3A%2F%2Fi.ytimg.com%2Fvi%2F_qF0v3883Zc%2Fmaxresdefault.jpg&amp;f=1&amp;nofb=1&amp;ipt=2e1b2ecfbd85af5079ac48151d13a7517a6138e0c666259737ab9280417722a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i.ytimg.com%2Fvi%2F_qF0v3883Zc%2Fmaxresdefault.jpg&amp;f=1&amp;nofb=1&amp;ipt=2e1b2ecfbd85af5079ac48151d13a7517a6138e0c666259737ab9280417722ae&amp;ipo=imag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955" t="2373" r="28260" b="18972"/>
                    <a:stretch/>
                  </pic:blipFill>
                  <pic:spPr bwMode="auto">
                    <a:xfrm>
                      <a:off x="0" y="0"/>
                      <a:ext cx="1414863" cy="1431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54A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4352" behindDoc="0" locked="0" layoutInCell="1" allowOverlap="1" wp14:anchorId="39E0B2EB" wp14:editId="7C3CBBBB">
            <wp:simplePos x="0" y="0"/>
            <wp:positionH relativeFrom="margin">
              <wp:posOffset>7759065</wp:posOffset>
            </wp:positionH>
            <wp:positionV relativeFrom="paragraph">
              <wp:posOffset>199930</wp:posOffset>
            </wp:positionV>
            <wp:extent cx="895350" cy="895350"/>
            <wp:effectExtent l="0" t="0" r="0" b="0"/>
            <wp:wrapNone/>
            <wp:docPr id="45" name="Picture 45"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6400" behindDoc="0" locked="0" layoutInCell="1" allowOverlap="1" wp14:anchorId="1DBCDAC5" wp14:editId="71216F63">
            <wp:simplePos x="0" y="0"/>
            <wp:positionH relativeFrom="margin">
              <wp:posOffset>8653761</wp:posOffset>
            </wp:positionH>
            <wp:positionV relativeFrom="paragraph">
              <wp:posOffset>255372</wp:posOffset>
            </wp:positionV>
            <wp:extent cx="2186305" cy="885825"/>
            <wp:effectExtent l="0" t="0" r="4445" b="0"/>
            <wp:wrapNone/>
            <wp:docPr id="46" name="Picture 46" descr="https://external-content.duckduckgo.com/iu/?u=https%3A%2F%2Ftse1.mm.bing.net%2Fth%3Fid%3DOIP.9rnq3kXi4H7-q6Rjwl3_ewHaDI%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tse1.mm.bing.net%2Fth%3Fid%3DOIP.9rnq3kXi4H7-q6Rjwl3_ewHaDI%26pid%3DApi&amp;f=1"/>
                    <pic:cNvPicPr>
                      <a:picLocks noChangeAspect="1" noChangeArrowheads="1"/>
                    </pic:cNvPicPr>
                  </pic:nvPicPr>
                  <pic:blipFill rotWithShape="1">
                    <a:blip r:embed="rId47">
                      <a:extLst>
                        <a:ext uri="{28A0092B-C50C-407E-A947-70E740481C1C}">
                          <a14:useLocalDpi xmlns:a14="http://schemas.microsoft.com/office/drawing/2010/main" val="0"/>
                        </a:ext>
                      </a:extLst>
                    </a:blip>
                    <a:srcRect t="4000"/>
                    <a:stretch/>
                  </pic:blipFill>
                  <pic:spPr bwMode="auto">
                    <a:xfrm>
                      <a:off x="0" y="0"/>
                      <a:ext cx="218630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54A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8448" behindDoc="0" locked="0" layoutInCell="1" allowOverlap="1" wp14:anchorId="416E351B" wp14:editId="3BF8199C">
            <wp:simplePos x="0" y="0"/>
            <wp:positionH relativeFrom="column">
              <wp:posOffset>247874</wp:posOffset>
            </wp:positionH>
            <wp:positionV relativeFrom="paragraph">
              <wp:posOffset>5051</wp:posOffset>
            </wp:positionV>
            <wp:extent cx="2910840" cy="695325"/>
            <wp:effectExtent l="0" t="0" r="3810" b="0"/>
            <wp:wrapNone/>
            <wp:docPr id="47" name="Picture 47"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37">
                      <a:extLst>
                        <a:ext uri="{28A0092B-C50C-407E-A947-70E740481C1C}">
                          <a14:useLocalDpi xmlns:a14="http://schemas.microsoft.com/office/drawing/2010/main" val="0"/>
                        </a:ext>
                      </a:extLst>
                    </a:blip>
                    <a:srcRect t="8970" b="44050"/>
                    <a:stretch/>
                  </pic:blipFill>
                  <pic:spPr bwMode="auto">
                    <a:xfrm>
                      <a:off x="0" y="0"/>
                      <a:ext cx="291084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54A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96640" behindDoc="0" locked="0" layoutInCell="1" allowOverlap="1" wp14:anchorId="4FD0E4B6" wp14:editId="1BE2EBDE">
            <wp:simplePos x="0" y="0"/>
            <wp:positionH relativeFrom="column">
              <wp:posOffset>1632148</wp:posOffset>
            </wp:positionH>
            <wp:positionV relativeFrom="paragraph">
              <wp:posOffset>71031</wp:posOffset>
            </wp:positionV>
            <wp:extent cx="1392190" cy="244475"/>
            <wp:effectExtent l="0" t="0" r="0" b="3175"/>
            <wp:wrapNone/>
            <wp:docPr id="51" name="Picture 51"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219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4592" behindDoc="0" locked="0" layoutInCell="1" allowOverlap="1" wp14:anchorId="65A6DECD" wp14:editId="4DBE4C18">
            <wp:simplePos x="0" y="0"/>
            <wp:positionH relativeFrom="column">
              <wp:posOffset>223520</wp:posOffset>
            </wp:positionH>
            <wp:positionV relativeFrom="paragraph">
              <wp:posOffset>82680</wp:posOffset>
            </wp:positionV>
            <wp:extent cx="1392993" cy="244616"/>
            <wp:effectExtent l="0" t="0" r="0" b="3175"/>
            <wp:wrapNone/>
            <wp:docPr id="50" name="Picture 50"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2993" cy="244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posOffset>14608175</wp:posOffset>
                </wp:positionH>
                <wp:positionV relativeFrom="paragraph">
                  <wp:posOffset>906926</wp:posOffset>
                </wp:positionV>
                <wp:extent cx="45719" cy="17961903"/>
                <wp:effectExtent l="0" t="0" r="12065" b="21590"/>
                <wp:wrapNone/>
                <wp:docPr id="15" name="Text Box 15"/>
                <wp:cNvGraphicFramePr/>
                <a:graphic xmlns:a="http://schemas.openxmlformats.org/drawingml/2006/main">
                  <a:graphicData uri="http://schemas.microsoft.com/office/word/2010/wordprocessingShape">
                    <wps:wsp>
                      <wps:cNvSpPr txBox="1"/>
                      <wps:spPr>
                        <a:xfrm flipH="1">
                          <a:off x="0" y="0"/>
                          <a:ext cx="45719" cy="1796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Pr="00B23983" w:rsidRDefault="00073727"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150.25pt;margin-top:71.4pt;width:3.6pt;height:1414.3pt;flip:x;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" fillcolor="white [3201]" strokeweight=".5pt">
                <v:textbox>
                  <w:txbxContent>
                    <w:p w:rsidR="00073727" w:rsidRPr="00B23983" w:rsidRDefault="00073727"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p>
    <w:p w:rsidR="002C1CFF" w:rsidRPr="00A93339" w:rsidRDefault="002C1CFF" w:rsidP="002C1CFF">
      <w:pPr>
        <w:spacing w:after="0" w:line="240" w:lineRule="auto"/>
        <w:outlineLvl w:val="0"/>
        <w:rPr>
          <w:rFonts w:ascii="Arial Narrow" w:eastAsia="Times New Roman" w:hAnsi="Arial Narrow"/>
          <w:b/>
          <w:bCs/>
          <w:kern w:val="36"/>
          <w:sz w:val="32"/>
          <w:szCs w:val="36"/>
        </w:rPr>
      </w:pPr>
      <w:r>
        <w:rPr>
          <w:noProof/>
        </w:rPr>
        <w:lastRenderedPageBreak/>
        <w:drawing>
          <wp:anchor distT="0" distB="0" distL="114300" distR="114300" simplePos="0" relativeHeight="253370368" behindDoc="0" locked="0" layoutInCell="1" allowOverlap="1">
            <wp:simplePos x="0" y="0"/>
            <wp:positionH relativeFrom="column">
              <wp:posOffset>5211349</wp:posOffset>
            </wp:positionH>
            <wp:positionV relativeFrom="paragraph">
              <wp:posOffset>12700</wp:posOffset>
            </wp:positionV>
            <wp:extent cx="1557290" cy="501041"/>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57290" cy="501041"/>
                    </a:xfrm>
                    <a:prstGeom prst="rect">
                      <a:avLst/>
                    </a:prstGeom>
                  </pic:spPr>
                </pic:pic>
              </a:graphicData>
            </a:graphic>
            <wp14:sizeRelH relativeFrom="page">
              <wp14:pctWidth>0</wp14:pctWidth>
            </wp14:sizeRelH>
            <wp14:sizeRelV relativeFrom="page">
              <wp14:pctHeight>0</wp14:pctHeight>
            </wp14:sizeRelV>
          </wp:anchor>
        </w:drawing>
      </w:r>
      <w:r w:rsidRPr="00A93339">
        <w:rPr>
          <w:rFonts w:ascii="Arial Narrow" w:eastAsia="Times New Roman" w:hAnsi="Arial Narrow"/>
          <w:b/>
          <w:bCs/>
          <w:kern w:val="36"/>
          <w:sz w:val="32"/>
          <w:szCs w:val="36"/>
        </w:rPr>
        <w:t xml:space="preserve">Do This in Remembrance of Me: The Liturgy of the Word </w:t>
      </w:r>
    </w:p>
    <w:p w:rsidR="002C1CFF" w:rsidRPr="00A93339" w:rsidRDefault="002C1CFF" w:rsidP="002C1CFF">
      <w:pPr>
        <w:spacing w:after="0" w:line="240" w:lineRule="auto"/>
        <w:outlineLvl w:val="0"/>
        <w:rPr>
          <w:rFonts w:ascii="Arial Narrow" w:eastAsia="Times New Roman" w:hAnsi="Arial Narrow"/>
          <w:b/>
          <w:bCs/>
          <w:kern w:val="36"/>
          <w:sz w:val="32"/>
          <w:szCs w:val="36"/>
        </w:rPr>
      </w:pPr>
      <w:r w:rsidRPr="00A93339">
        <w:rPr>
          <w:rFonts w:ascii="Arial Narrow" w:eastAsia="Times New Roman" w:hAnsi="Arial Narrow"/>
          <w:b/>
          <w:bCs/>
          <w:kern w:val="36"/>
          <w:sz w:val="32"/>
          <w:szCs w:val="36"/>
        </w:rPr>
        <w:t>and the Liturgy of the Eucharist</w:t>
      </w:r>
      <w:r w:rsidRPr="002C1CFF">
        <w:rPr>
          <w:noProof/>
        </w:rPr>
        <w:t xml:space="preserve"> </w:t>
      </w:r>
    </w:p>
    <w:p w:rsidR="002C1CFF" w:rsidRPr="00A93339" w:rsidRDefault="002C1CFF" w:rsidP="002C1CFF">
      <w:pPr>
        <w:spacing w:after="0" w:line="240" w:lineRule="auto"/>
        <w:rPr>
          <w:rFonts w:ascii="Arial Narrow" w:eastAsia="Times New Roman" w:hAnsi="Arial Narrow"/>
          <w:sz w:val="14"/>
          <w:szCs w:val="16"/>
        </w:rPr>
      </w:pPr>
    </w:p>
    <w:p w:rsidR="002C1CFF" w:rsidRPr="00A93339" w:rsidRDefault="007649FB" w:rsidP="002C1CFF">
      <w:pPr>
        <w:spacing w:after="0" w:line="240" w:lineRule="auto"/>
        <w:rPr>
          <w:rFonts w:ascii="Arial Narrow" w:eastAsia="Times New Roman" w:hAnsi="Arial Narrow"/>
          <w:szCs w:val="24"/>
        </w:rPr>
      </w:pPr>
      <w:hyperlink r:id="rId50" w:history="1">
        <w:r w:rsidR="002C1CFF" w:rsidRPr="00A93339">
          <w:rPr>
            <w:rFonts w:ascii="Arial Narrow" w:eastAsia="Times New Roman" w:hAnsi="Arial Narrow"/>
            <w:color w:val="0000FF"/>
            <w:szCs w:val="24"/>
            <w:u w:val="single"/>
          </w:rPr>
          <w:t>Fr. Luke Spannagel</w:t>
        </w:r>
      </w:hyperlink>
      <w:r w:rsidR="002C1CFF" w:rsidRPr="00A93339">
        <w:rPr>
          <w:rFonts w:ascii="Arial Narrow" w:eastAsia="Times New Roman" w:hAnsi="Arial Narrow"/>
          <w:szCs w:val="24"/>
        </w:rPr>
        <w:t xml:space="preserve">  |  July 19, 2023   </w:t>
      </w:r>
    </w:p>
    <w:p w:rsidR="002C1CFF" w:rsidRPr="00A93339" w:rsidRDefault="002C1CFF" w:rsidP="002C1CFF">
      <w:pPr>
        <w:spacing w:after="0" w:line="240" w:lineRule="auto"/>
        <w:rPr>
          <w:rFonts w:ascii="Arial Narrow" w:eastAsia="Times New Roman" w:hAnsi="Arial Narrow"/>
          <w:sz w:val="14"/>
          <w:szCs w:val="16"/>
        </w:rPr>
      </w:pPr>
      <w:r w:rsidRPr="00A93339">
        <w:rPr>
          <w:rFonts w:ascii="Arial Narrow" w:eastAsia="Times New Roman" w:hAnsi="Arial Narrow"/>
          <w:szCs w:val="24"/>
        </w:rPr>
        <w:t xml:space="preserve"> </w:t>
      </w:r>
    </w:p>
    <w:p w:rsidR="002C1CFF" w:rsidRPr="00A93339" w:rsidRDefault="002C1CFF" w:rsidP="002C1CFF">
      <w:pPr>
        <w:spacing w:after="0" w:line="240" w:lineRule="auto"/>
        <w:ind w:right="-180"/>
        <w:rPr>
          <w:rFonts w:ascii="Arial Narrow" w:eastAsia="Times New Roman" w:hAnsi="Arial Narrow"/>
          <w:sz w:val="23"/>
          <w:szCs w:val="23"/>
        </w:rPr>
      </w:pPr>
      <w:r w:rsidRPr="00A93339">
        <w:rPr>
          <w:rFonts w:ascii="Arial Narrow" w:eastAsia="Times New Roman" w:hAnsi="Arial Narrow"/>
          <w:sz w:val="23"/>
          <w:szCs w:val="23"/>
        </w:rPr>
        <w:t xml:space="preserve">As we conclude the Liturgy of the Word and prepare to transition to the Liturgy of the Eucharist, it is a fitting time to reflect on how these main parts of the Mass are united and complement each other. We previously touched on this unity in our reflection on the homily. This time, we will hear from a couple of our recent popes. As </w:t>
      </w:r>
      <w:r w:rsidRPr="00A93339">
        <w:rPr>
          <w:rFonts w:ascii="Arial Narrow" w:eastAsia="Times New Roman" w:hAnsi="Arial Narrow"/>
          <w:i/>
          <w:iCs/>
          <w:sz w:val="23"/>
          <w:szCs w:val="23"/>
        </w:rPr>
        <w:t>The General Instruction of the Roman Missal</w:t>
      </w:r>
      <w:r w:rsidRPr="00A93339">
        <w:rPr>
          <w:rFonts w:ascii="Arial Narrow" w:eastAsia="Times New Roman" w:hAnsi="Arial Narrow"/>
          <w:sz w:val="23"/>
          <w:szCs w:val="23"/>
        </w:rPr>
        <w:t xml:space="preserve"> states, “The Mass consists in some sense of two parts, namely the Liturgy of the Word and the Liturgy of the Eucharist, these being so closely interconnected that they form but one single act of worship. For in the Mass is spread the table both of God’s Word and of the Body of Christ, and from it the faithful are to be instructed and refreshed” (</w:t>
      </w:r>
      <w:r w:rsidRPr="00A93339">
        <w:rPr>
          <w:rFonts w:ascii="Arial Narrow" w:eastAsia="Times New Roman" w:hAnsi="Arial Narrow"/>
          <w:i/>
          <w:iCs/>
          <w:sz w:val="23"/>
          <w:szCs w:val="23"/>
        </w:rPr>
        <w:t>GIRM</w:t>
      </w:r>
      <w:r w:rsidRPr="00A93339">
        <w:rPr>
          <w:rFonts w:ascii="Arial Narrow" w:eastAsia="Times New Roman" w:hAnsi="Arial Narrow"/>
          <w:sz w:val="23"/>
          <w:szCs w:val="23"/>
        </w:rPr>
        <w:t xml:space="preserve">, 28, also cf. </w:t>
      </w:r>
      <w:r w:rsidRPr="00A93339">
        <w:rPr>
          <w:rFonts w:ascii="Arial Narrow" w:eastAsia="Times New Roman" w:hAnsi="Arial Narrow"/>
          <w:i/>
          <w:iCs/>
          <w:sz w:val="23"/>
          <w:szCs w:val="23"/>
        </w:rPr>
        <w:t>SC</w:t>
      </w:r>
      <w:r w:rsidRPr="00A93339">
        <w:rPr>
          <w:rFonts w:ascii="Arial Narrow" w:eastAsia="Times New Roman" w:hAnsi="Arial Narrow"/>
          <w:sz w:val="23"/>
          <w:szCs w:val="23"/>
        </w:rPr>
        <w:t xml:space="preserve"> 56, 48, 51). Perhaps the two main parts of the Mass seem obvious, but how are they “so closely interconnected”? How are the Liturgy of the Word and the Liturgy of the Eucharist related? As two examples, they both strengthen us in understanding our faith and living it out in the world, and they both draw us deeper into true unity with Christ.</w:t>
      </w:r>
    </w:p>
    <w:p w:rsidR="002C1CFF" w:rsidRPr="00A93339" w:rsidRDefault="002C1CFF" w:rsidP="002C1CFF">
      <w:pPr>
        <w:spacing w:after="0" w:line="240" w:lineRule="auto"/>
        <w:rPr>
          <w:rFonts w:ascii="Arial Narrow" w:eastAsia="Times New Roman" w:hAnsi="Arial Narrow"/>
          <w:sz w:val="14"/>
          <w:szCs w:val="16"/>
        </w:rPr>
      </w:pPr>
    </w:p>
    <w:p w:rsidR="002C1CFF" w:rsidRPr="00A93339" w:rsidRDefault="002C1CFF" w:rsidP="002C1CFF">
      <w:pPr>
        <w:spacing w:after="0" w:line="240" w:lineRule="auto"/>
        <w:outlineLvl w:val="2"/>
        <w:rPr>
          <w:rFonts w:ascii="Arial Narrow" w:eastAsia="Times New Roman" w:hAnsi="Arial Narrow"/>
          <w:b/>
          <w:bCs/>
          <w:sz w:val="23"/>
          <w:szCs w:val="23"/>
          <w:u w:val="single"/>
        </w:rPr>
      </w:pPr>
      <w:r w:rsidRPr="00A93339">
        <w:rPr>
          <w:rFonts w:ascii="Arial Narrow" w:eastAsia="Times New Roman" w:hAnsi="Arial Narrow"/>
          <w:b/>
          <w:bCs/>
          <w:sz w:val="23"/>
          <w:szCs w:val="23"/>
          <w:u w:val="single"/>
        </w:rPr>
        <w:t>The Two Ways Our Lord Nourishes Us</w:t>
      </w:r>
    </w:p>
    <w:p w:rsidR="002C1CFF" w:rsidRPr="00A93339" w:rsidRDefault="002C1CFF" w:rsidP="002C1CFF">
      <w:pPr>
        <w:spacing w:after="0" w:line="240" w:lineRule="auto"/>
        <w:outlineLvl w:val="2"/>
        <w:rPr>
          <w:rFonts w:ascii="Arial Narrow" w:eastAsia="Times New Roman" w:hAnsi="Arial Narrow"/>
          <w:b/>
          <w:bCs/>
          <w:sz w:val="14"/>
          <w:szCs w:val="16"/>
          <w:u w:val="single"/>
        </w:rPr>
      </w:pPr>
    </w:p>
    <w:p w:rsidR="002C1CFF" w:rsidRPr="00A93339" w:rsidRDefault="002C1CFF" w:rsidP="002C1CFF">
      <w:pPr>
        <w:spacing w:after="0" w:line="240" w:lineRule="auto"/>
        <w:rPr>
          <w:rFonts w:ascii="Arial Narrow" w:eastAsia="Times New Roman" w:hAnsi="Arial Narrow"/>
          <w:sz w:val="23"/>
          <w:szCs w:val="23"/>
        </w:rPr>
      </w:pPr>
      <w:r w:rsidRPr="00A93339">
        <w:rPr>
          <w:rFonts w:ascii="Arial Narrow" w:eastAsia="Times New Roman" w:hAnsi="Arial Narrow"/>
          <w:sz w:val="23"/>
          <w:szCs w:val="23"/>
        </w:rPr>
        <w:t>Pope St. John Paul II reflected on how the unity of the Liturgy of the Word and Liturgy of the Eucharist goes back to the early Church: “We are well aware that from the earliest times the celebration of the Eucharist has been linked not only with prayer but also with the reading of Sacred Scripture and with singing by the whole assembly. As a result, it has long been possible to apply to the Mass the comparison, made by the Fathers, with the two tables, at which the Church prepares for her children the word of God and the Eucharist, that is, the bread of the Lord” (</w:t>
      </w:r>
      <w:hyperlink r:id="rId51" w:tgtFrame="_blank" w:history="1">
        <w:r w:rsidRPr="00A93339">
          <w:rPr>
            <w:rFonts w:ascii="Arial Narrow" w:eastAsia="Times New Roman" w:hAnsi="Arial Narrow"/>
            <w:i/>
            <w:iCs/>
            <w:color w:val="0000FF"/>
            <w:sz w:val="23"/>
            <w:szCs w:val="23"/>
            <w:u w:val="single"/>
          </w:rPr>
          <w:t>Dominicae Cenae</w:t>
        </w:r>
      </w:hyperlink>
      <w:r w:rsidRPr="00A93339">
        <w:rPr>
          <w:rFonts w:ascii="Arial Narrow" w:eastAsia="Times New Roman" w:hAnsi="Arial Narrow"/>
          <w:sz w:val="23"/>
          <w:szCs w:val="23"/>
        </w:rPr>
        <w:t>, 10). This image of the two tables illustrates for us that we are fed in two main ways through the Mass: through the hearing of God’s word to us and through the true presence of Jesus in the Eucharist. As we have reflected before, through the Scriptures we come to know God as he reveals himself to us; we learn who we are as his people; and we learn how to live our lives in him and with one another. As we will see as we continue through the Mass, in the Eucharist we are nourished in a unique way through the true presence of Jesus and his dwelling with us through Holy Communion. Our Lord nourishes us in two wonderful ways!</w:t>
      </w:r>
    </w:p>
    <w:p w:rsidR="002C1CFF" w:rsidRPr="00A93339" w:rsidRDefault="002C1CFF" w:rsidP="002C1CFF">
      <w:pPr>
        <w:spacing w:after="0" w:line="240" w:lineRule="auto"/>
        <w:rPr>
          <w:rFonts w:ascii="Arial Narrow" w:eastAsia="Times New Roman" w:hAnsi="Arial Narrow"/>
          <w:sz w:val="16"/>
          <w:szCs w:val="16"/>
        </w:rPr>
      </w:pPr>
    </w:p>
    <w:p w:rsidR="002C1CFF" w:rsidRPr="00A93339" w:rsidRDefault="002C1CFF" w:rsidP="002C1CFF">
      <w:pPr>
        <w:spacing w:after="0" w:line="240" w:lineRule="auto"/>
        <w:ind w:right="-90"/>
        <w:rPr>
          <w:rFonts w:ascii="Arial Narrow" w:eastAsia="Times New Roman" w:hAnsi="Arial Narrow"/>
          <w:sz w:val="23"/>
          <w:szCs w:val="23"/>
        </w:rPr>
      </w:pPr>
      <w:r w:rsidRPr="00A93339">
        <w:rPr>
          <w:rFonts w:ascii="Arial Narrow" w:eastAsia="Times New Roman" w:hAnsi="Arial Narrow"/>
          <w:sz w:val="23"/>
          <w:szCs w:val="23"/>
        </w:rPr>
        <w:t xml:space="preserve">Pope Benedict XVI, reflecting on these two tables of the Liturgy of the Word and Liturgy of the Eucharist, emphasizes the unity between them: “First of all, there is a need to reflect on the inherent unity of the rite of Mass. Both in catechesis and in the actual manner of celebration, one must avoid giving the impression that the two parts of the rite are merely juxtaposed… There is an intrinsic bond between the word of God and the Eucharist. From listening to the word of God, faith is born or strengthened (cf. </w:t>
      </w:r>
      <w:hyperlink r:id="rId52" w:tgtFrame="_blank" w:history="1">
        <w:r w:rsidRPr="00A93339">
          <w:rPr>
            <w:rFonts w:ascii="Arial Narrow" w:eastAsia="Times New Roman" w:hAnsi="Arial Narrow"/>
            <w:color w:val="0000FF"/>
            <w:sz w:val="23"/>
            <w:szCs w:val="23"/>
            <w:u w:val="single"/>
          </w:rPr>
          <w:t>Rom 10:17</w:t>
        </w:r>
      </w:hyperlink>
      <w:r w:rsidRPr="00A93339">
        <w:rPr>
          <w:rFonts w:ascii="Arial Narrow" w:eastAsia="Times New Roman" w:hAnsi="Arial Narrow"/>
          <w:sz w:val="23"/>
          <w:szCs w:val="23"/>
        </w:rPr>
        <w:t>); in the Eucharist the Word made flesh gives himself to us as our spiritual food. Thus, ‘from the two tables of the word of God and the Body of Christ, the Church receives and gives the faithful the bread of life.’ Consequently it must constantly be kept in mind that the word of God, read and proclaimed by the Church in the liturgy, leads to the Eucharist as to its own connatural end” (</w:t>
      </w:r>
      <w:hyperlink r:id="rId53" w:history="1">
        <w:r w:rsidRPr="00A93339">
          <w:rPr>
            <w:rFonts w:ascii="Arial Narrow" w:eastAsia="Times New Roman" w:hAnsi="Arial Narrow"/>
            <w:i/>
            <w:iCs/>
            <w:color w:val="0000FF"/>
            <w:sz w:val="23"/>
            <w:szCs w:val="23"/>
            <w:u w:val="single"/>
          </w:rPr>
          <w:t>Sacramentum Caritatis</w:t>
        </w:r>
      </w:hyperlink>
      <w:r w:rsidRPr="00A93339">
        <w:rPr>
          <w:rFonts w:ascii="Arial Narrow" w:eastAsia="Times New Roman" w:hAnsi="Arial Narrow"/>
          <w:sz w:val="23"/>
          <w:szCs w:val="23"/>
        </w:rPr>
        <w:t>, 44).</w:t>
      </w:r>
    </w:p>
    <w:p w:rsidR="002C1CFF" w:rsidRPr="00A93339" w:rsidRDefault="002C1CFF" w:rsidP="002C1CFF">
      <w:pPr>
        <w:spacing w:after="0" w:line="240" w:lineRule="auto"/>
        <w:rPr>
          <w:rFonts w:ascii="Arial Narrow" w:eastAsia="Times New Roman" w:hAnsi="Arial Narrow"/>
          <w:sz w:val="14"/>
          <w:szCs w:val="16"/>
        </w:rPr>
      </w:pPr>
    </w:p>
    <w:p w:rsidR="002C1CFF" w:rsidRPr="00A93339" w:rsidRDefault="002C1CFF" w:rsidP="002C1CFF">
      <w:pPr>
        <w:spacing w:after="0" w:line="240" w:lineRule="auto"/>
        <w:rPr>
          <w:rFonts w:ascii="Arial Narrow" w:eastAsia="Times New Roman" w:hAnsi="Arial Narrow"/>
          <w:b/>
          <w:bCs/>
          <w:sz w:val="23"/>
          <w:szCs w:val="23"/>
          <w:u w:val="single"/>
        </w:rPr>
      </w:pPr>
      <w:r w:rsidRPr="00A93339">
        <w:rPr>
          <w:rFonts w:ascii="Arial" w:eastAsia="Times New Roman" w:hAnsi="Arial" w:cs="Arial"/>
          <w:sz w:val="23"/>
          <w:szCs w:val="23"/>
          <w:u w:val="single"/>
        </w:rPr>
        <w:t>‍</w:t>
      </w:r>
      <w:r w:rsidRPr="00A93339">
        <w:rPr>
          <w:rFonts w:ascii="Arial Narrow" w:eastAsia="Times New Roman" w:hAnsi="Arial Narrow"/>
          <w:b/>
          <w:bCs/>
          <w:sz w:val="23"/>
          <w:szCs w:val="23"/>
          <w:u w:val="single"/>
        </w:rPr>
        <w:t>Relationship and Unity</w:t>
      </w:r>
    </w:p>
    <w:p w:rsidR="002C1CFF" w:rsidRPr="00A93339" w:rsidRDefault="002C1CFF" w:rsidP="002C1CFF">
      <w:pPr>
        <w:spacing w:after="0" w:line="240" w:lineRule="auto"/>
        <w:rPr>
          <w:rFonts w:ascii="Arial Narrow" w:eastAsia="Times New Roman" w:hAnsi="Arial Narrow"/>
          <w:b/>
          <w:bCs/>
          <w:sz w:val="14"/>
          <w:szCs w:val="16"/>
          <w:u w:val="single"/>
        </w:rPr>
      </w:pPr>
    </w:p>
    <w:p w:rsidR="002C1CFF" w:rsidRPr="00A93339" w:rsidRDefault="002C1CFF" w:rsidP="002C1CFF">
      <w:pPr>
        <w:spacing w:after="0" w:line="240" w:lineRule="auto"/>
        <w:rPr>
          <w:rFonts w:ascii="Arial Narrow" w:eastAsia="Times New Roman" w:hAnsi="Arial Narrow"/>
          <w:sz w:val="23"/>
          <w:szCs w:val="23"/>
        </w:rPr>
      </w:pPr>
      <w:r w:rsidRPr="00A93339">
        <w:rPr>
          <w:rFonts w:ascii="Arial Narrow" w:eastAsia="Times New Roman" w:hAnsi="Arial Narrow"/>
          <w:sz w:val="23"/>
          <w:szCs w:val="23"/>
        </w:rPr>
        <w:t>Pope Benedict’s words remind me of the way we grow in relationships. Typically, we first encounter others at a bit of a distance. Maybe we see them in a group, or we cross paths in some way. Next, there is usually a time when we are learning basics, such as names, family backgrounds, schools, or jobs. If the relationship continues to grow, we learn more about what a person thinks, likes, and hopes or dreams. Over time, a friendship grows and deepens, and with that depth comes greater love and intimacy. Of course, even with a depth of love, we know we still communicate with each other and continue to learn more. Our love helps us to understand each other more fully and our ongoing communication helps us deepen our love. This basic comparison helps me realize more concretely what I think the popes are teaching us: in the Mass, we encounter Jesus both through the Liturgy of the Word and through the Liturgy of the Eucharist. Both tables bless us with growing deeper in our relationship with him. Both lead us deeper in unity. Both invite us to share the fruits of that unity with one another. Both increase our hope for the perfect unity with Christ that awaits us in heaven. For now, a foretaste of the heavenly banquet is coming in the Liturgy of the Eucharist!</w:t>
      </w:r>
    </w:p>
    <w:p w:rsidR="002C1CFF" w:rsidRPr="00A93339" w:rsidRDefault="002C1CFF" w:rsidP="002C1CFF">
      <w:pPr>
        <w:spacing w:after="0" w:line="240" w:lineRule="auto"/>
        <w:rPr>
          <w:rFonts w:ascii="Arial Narrow" w:eastAsia="Times New Roman" w:hAnsi="Arial Narrow"/>
          <w:sz w:val="16"/>
          <w:szCs w:val="16"/>
        </w:rPr>
      </w:pPr>
    </w:p>
    <w:p w:rsidR="002C1CFF" w:rsidRPr="00A93339" w:rsidRDefault="002C1CFF" w:rsidP="002C1CFF">
      <w:pPr>
        <w:spacing w:after="0" w:line="240" w:lineRule="auto"/>
        <w:rPr>
          <w:rFonts w:ascii="Arial Narrow" w:eastAsia="Times New Roman" w:hAnsi="Arial Narrow"/>
          <w:b/>
          <w:bCs/>
          <w:sz w:val="23"/>
          <w:szCs w:val="23"/>
        </w:rPr>
      </w:pPr>
      <w:r w:rsidRPr="00A93339">
        <w:rPr>
          <w:rFonts w:ascii="Arial" w:eastAsia="Times New Roman" w:hAnsi="Arial" w:cs="Arial"/>
          <w:sz w:val="23"/>
          <w:szCs w:val="23"/>
          <w:u w:val="single"/>
        </w:rPr>
        <w:t>‍</w:t>
      </w:r>
      <w:r w:rsidRPr="00A93339">
        <w:rPr>
          <w:rFonts w:ascii="Arial Narrow" w:eastAsia="Times New Roman" w:hAnsi="Arial Narrow"/>
          <w:b/>
          <w:bCs/>
          <w:sz w:val="23"/>
          <w:szCs w:val="23"/>
          <w:u w:val="single"/>
        </w:rPr>
        <w:t>For Reflection</w:t>
      </w:r>
      <w:r w:rsidRPr="00A93339">
        <w:rPr>
          <w:rFonts w:ascii="Arial Narrow" w:eastAsia="Times New Roman" w:hAnsi="Arial Narrow"/>
          <w:b/>
          <w:bCs/>
          <w:sz w:val="23"/>
          <w:szCs w:val="23"/>
        </w:rPr>
        <w:t>:</w:t>
      </w:r>
    </w:p>
    <w:p w:rsidR="002C1CFF" w:rsidRPr="00A93339" w:rsidRDefault="002C1CFF" w:rsidP="002C1CFF">
      <w:pPr>
        <w:spacing w:after="0" w:line="240" w:lineRule="auto"/>
        <w:rPr>
          <w:rFonts w:ascii="Arial Narrow" w:eastAsia="Times New Roman" w:hAnsi="Arial Narrow"/>
          <w:b/>
          <w:bCs/>
          <w:sz w:val="14"/>
          <w:szCs w:val="16"/>
        </w:rPr>
      </w:pPr>
    </w:p>
    <w:p w:rsidR="002C1CFF" w:rsidRPr="00A93339" w:rsidRDefault="002C1CFF" w:rsidP="002C1CFF">
      <w:pPr>
        <w:spacing w:after="0" w:line="240" w:lineRule="auto"/>
        <w:ind w:right="-270"/>
        <w:rPr>
          <w:rFonts w:ascii="Arial Narrow" w:eastAsia="Times New Roman" w:hAnsi="Arial Narrow"/>
          <w:sz w:val="23"/>
          <w:szCs w:val="23"/>
        </w:rPr>
      </w:pPr>
      <w:r w:rsidRPr="00A93339">
        <w:rPr>
          <w:rFonts w:ascii="Arial Narrow" w:eastAsia="Times New Roman" w:hAnsi="Arial Narrow"/>
          <w:sz w:val="23"/>
          <w:szCs w:val="23"/>
        </w:rPr>
        <w:t xml:space="preserve">1. How do you experience the Liturgy of the Word as nourishment? Pray with </w:t>
      </w:r>
      <w:hyperlink r:id="rId54" w:tgtFrame="_blank" w:history="1">
        <w:r w:rsidRPr="00A93339">
          <w:rPr>
            <w:rFonts w:ascii="Arial Narrow" w:eastAsia="Times New Roman" w:hAnsi="Arial Narrow"/>
            <w:color w:val="0000FF"/>
            <w:sz w:val="23"/>
            <w:szCs w:val="23"/>
            <w:u w:val="single"/>
          </w:rPr>
          <w:t>Ezekiel 3:1-3</w:t>
        </w:r>
      </w:hyperlink>
      <w:r w:rsidRPr="00A93339">
        <w:rPr>
          <w:rFonts w:ascii="Arial Narrow" w:eastAsia="Times New Roman" w:hAnsi="Arial Narrow"/>
          <w:sz w:val="23"/>
          <w:szCs w:val="23"/>
        </w:rPr>
        <w:t>, in which the Lord instructs Ezekiel to eat a scroll. Meditate on the image of “tables” set for a feast as a way to awaken your “appetite” for worship as you prepare for Mass.</w:t>
      </w:r>
    </w:p>
    <w:p w:rsidR="002C1CFF" w:rsidRPr="00A93339" w:rsidRDefault="002C1CFF" w:rsidP="002C1CFF">
      <w:pPr>
        <w:spacing w:after="0" w:line="240" w:lineRule="auto"/>
        <w:rPr>
          <w:rFonts w:ascii="Arial Narrow" w:eastAsia="Times New Roman" w:hAnsi="Arial Narrow"/>
          <w:sz w:val="14"/>
          <w:szCs w:val="16"/>
        </w:rPr>
      </w:pPr>
    </w:p>
    <w:p w:rsidR="002C1CFF" w:rsidRPr="00A93339" w:rsidRDefault="002C1CFF" w:rsidP="002C1CFF">
      <w:pPr>
        <w:spacing w:after="0" w:line="240" w:lineRule="auto"/>
      </w:pPr>
      <w:r w:rsidRPr="00A93339">
        <w:rPr>
          <w:rFonts w:ascii="Arial Narrow" w:eastAsia="Times New Roman" w:hAnsi="Arial Narrow"/>
          <w:sz w:val="23"/>
          <w:szCs w:val="23"/>
        </w:rPr>
        <w:t>2. As Father Luke quoted, “the faithful are to be instructed and refreshed” (</w:t>
      </w:r>
      <w:r w:rsidRPr="00A93339">
        <w:rPr>
          <w:rFonts w:ascii="Arial Narrow" w:eastAsia="Times New Roman" w:hAnsi="Arial Narrow"/>
          <w:i/>
          <w:iCs/>
          <w:sz w:val="23"/>
          <w:szCs w:val="23"/>
        </w:rPr>
        <w:t>GIRM</w:t>
      </w:r>
      <w:r w:rsidRPr="00A93339">
        <w:rPr>
          <w:rFonts w:ascii="Arial Narrow" w:eastAsia="Times New Roman" w:hAnsi="Arial Narrow"/>
          <w:sz w:val="23"/>
          <w:szCs w:val="23"/>
        </w:rPr>
        <w:t>, 28) from the Liturgy of the Word and the Liturgy of the Eucharist. Prepare your heart to receive instruction and refreshment by asking the Lord to give you these graces every time you participate in Mass. After Mass, take time to reflect on the instruction and refreshment you have received, and give thanks to God.</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7E7956" w:rsidP="00840320">
      <w:pPr>
        <w:spacing w:after="0" w:line="240" w:lineRule="auto"/>
        <w:rPr>
          <w:rFonts w:eastAsia="Times New Roman"/>
          <w:b/>
          <w:bCs/>
          <w:sz w:val="30"/>
          <w:szCs w:val="30"/>
          <w:u w:val="single"/>
        </w:rPr>
      </w:pPr>
      <w:r w:rsidRPr="000F7E36">
        <w:rPr>
          <w:rFonts w:eastAsia="Times New Roman"/>
          <w:b/>
          <w:bCs/>
          <w:sz w:val="30"/>
          <w:szCs w:val="30"/>
          <w:u w:val="single"/>
        </w:rPr>
        <w:t>JU</w:t>
      </w:r>
      <w:r w:rsidR="00467CFF" w:rsidRPr="000F7E36">
        <w:rPr>
          <w:rFonts w:eastAsia="Times New Roman"/>
          <w:b/>
          <w:bCs/>
          <w:sz w:val="30"/>
          <w:szCs w:val="30"/>
          <w:u w:val="single"/>
        </w:rPr>
        <w:t>LY</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081AED" w:rsidRPr="000F7E36">
        <w:rPr>
          <w:rFonts w:eastAsia="Times New Roman"/>
          <w:b/>
          <w:bCs/>
          <w:sz w:val="30"/>
          <w:szCs w:val="30"/>
          <w:u w:val="single"/>
        </w:rPr>
        <w:t>For a Eucharistic Life</w:t>
      </w:r>
    </w:p>
    <w:p w:rsidR="007E7956" w:rsidRPr="007E7956" w:rsidRDefault="007E7956" w:rsidP="00840320">
      <w:pPr>
        <w:spacing w:after="0" w:line="240" w:lineRule="auto"/>
        <w:rPr>
          <w:rFonts w:eastAsia="Times New Roman"/>
          <w:sz w:val="8"/>
          <w:szCs w:val="30"/>
        </w:rPr>
      </w:pPr>
    </w:p>
    <w:p w:rsidR="002024CB" w:rsidRPr="00BE615F" w:rsidRDefault="00081AED" w:rsidP="00081AED">
      <w:pPr>
        <w:pBdr>
          <w:bottom w:val="single" w:sz="4" w:space="1" w:color="auto"/>
        </w:pBdr>
        <w:rPr>
          <w:rFonts w:eastAsia="Times New Roman"/>
          <w:sz w:val="16"/>
          <w:szCs w:val="16"/>
        </w:rPr>
      </w:pPr>
      <w:r w:rsidRPr="00081AED">
        <w:rPr>
          <w:rFonts w:eastAsia="Times New Roman"/>
          <w:b/>
          <w:i/>
          <w:sz w:val="28"/>
          <w:szCs w:val="24"/>
        </w:rPr>
        <w:t>We pray that Catholics may place the celebration of the Eucharist at the heart of their lives, transforming human relationships in a very deep way and opening to the encounter with God and all their brothers and sisters.</w:t>
      </w: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2208440</wp:posOffset>
            </wp:positionH>
            <wp:positionV relativeFrom="paragraph">
              <wp:posOffset>4445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8A03BD" w:rsidRPr="00415B73" w:rsidRDefault="008F3804" w:rsidP="00BE4E07">
      <w:pPr>
        <w:pStyle w:val="Heading1"/>
        <w:spacing w:before="0" w:beforeAutospacing="0" w:after="0" w:afterAutospacing="0"/>
        <w:jc w:val="center"/>
        <w:rPr>
          <w:rStyle w:val="fl-heading-text"/>
          <w:sz w:val="24"/>
          <w:szCs w:val="24"/>
        </w:rPr>
      </w:pPr>
      <w:r>
        <w:rPr>
          <w:rStyle w:val="fl-heading-text"/>
          <w:sz w:val="32"/>
          <w:szCs w:val="32"/>
        </w:rPr>
        <w:t xml:space="preserve">         </w:t>
      </w:r>
      <w:r w:rsidR="001F32DE">
        <w:rPr>
          <w:rStyle w:val="fl-heading-text"/>
          <w:sz w:val="24"/>
          <w:szCs w:val="32"/>
        </w:rPr>
        <w:t>Of Wheat and Weeds</w:t>
      </w:r>
      <w:r w:rsidR="009B27C9" w:rsidRPr="00415B73">
        <w:rPr>
          <w:rStyle w:val="fl-heading-text"/>
          <w:sz w:val="24"/>
          <w:szCs w:val="24"/>
        </w:rPr>
        <w:t>:</w:t>
      </w:r>
      <w:r w:rsidR="008A03BD" w:rsidRPr="00415B73">
        <w:rPr>
          <w:rStyle w:val="fl-heading-text"/>
          <w:sz w:val="24"/>
          <w:szCs w:val="24"/>
        </w:rPr>
        <w:t xml:space="preserve"> Scott Hahn Reflects</w:t>
      </w:r>
    </w:p>
    <w:p w:rsidR="008A03BD" w:rsidRDefault="009F3B8F" w:rsidP="00BE4E07">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4F1759">
        <w:rPr>
          <w:rStyle w:val="fl-heading-text"/>
          <w:sz w:val="24"/>
          <w:szCs w:val="24"/>
        </w:rPr>
        <w:t>Six</w:t>
      </w:r>
      <w:r w:rsidR="00614F72">
        <w:rPr>
          <w:rStyle w:val="fl-heading-text"/>
          <w:sz w:val="24"/>
          <w:szCs w:val="24"/>
        </w:rPr>
        <w:t>tee</w:t>
      </w:r>
      <w:r w:rsidR="00BE4E07">
        <w:rPr>
          <w:rStyle w:val="fl-heading-text"/>
          <w:sz w:val="24"/>
          <w:szCs w:val="24"/>
        </w:rPr>
        <w:t>nth</w:t>
      </w:r>
      <w:r w:rsidR="0096368C">
        <w:rPr>
          <w:rStyle w:val="fl-heading-text"/>
          <w:sz w:val="24"/>
          <w:szCs w:val="24"/>
        </w:rPr>
        <w:t xml:space="preserve"> </w:t>
      </w:r>
      <w:r w:rsidR="00C37ED4" w:rsidRPr="00415B73">
        <w:rPr>
          <w:rStyle w:val="fl-heading-text"/>
          <w:sz w:val="24"/>
          <w:szCs w:val="24"/>
        </w:rPr>
        <w:t xml:space="preserve">Sunday of </w:t>
      </w:r>
      <w:r w:rsidR="0096368C">
        <w:rPr>
          <w:rStyle w:val="fl-heading-text"/>
          <w:sz w:val="24"/>
          <w:szCs w:val="24"/>
        </w:rPr>
        <w:t>Ordinary Time</w:t>
      </w:r>
    </w:p>
    <w:p w:rsidR="00EA4374" w:rsidRPr="00EA4374" w:rsidRDefault="00EA4374" w:rsidP="00EA4374">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God is always teaching His People, as we hear in today’s First Reading.</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And what does He want us to know?  That He has care for all of us; that though He is a God of justice, even those who defy and disbelieve Him may hope for His mercy if they turn to Him in repentance.</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This Divine Teaching continues in the three parables that Jesus tells in the Gospel today.  Each describes the emergence of the Kingdom of God from the seeds sown by His works and preaching.  The Kingdom’s growth is hidden like the working of yeast in bread; it’s improbable, unexpected, as in the way the tall mustard tree grows from the smallest of seeds.</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Again, this week’s readings sound a note of questioning: Why does God permit the evil to grow alongside the good?  Why does He permit some to reject the Word of His Kingdom?</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Because, as we sing in today’s Psalm, God is slow to anger and abounding in kindness.  He is just, Jesus assures us — evildoers and those who cause others to sin will be thrown into the fiery furnace at the end of the age.  But by His patience God is teaching us that above all He desires repentance and the gathering of all nations to worship Him and to glorify His Name.</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Even though we don’t know how to pray as we ought, the Spirit will intercede for us, St. Paul promises in today’s Epistle.  But first, we must turn and call upon Him.  We must commit ourselves to letting the good seed of His Word bear fruit in our lives.</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So, we should not be deceived or lose heart when we see weeds among the wheat — truth and holiness mixed with error, injustice, and sin.</w:t>
      </w:r>
    </w:p>
    <w:p w:rsidR="001F32DE" w:rsidRPr="001F32DE" w:rsidRDefault="001F32DE" w:rsidP="001F32DE">
      <w:pPr>
        <w:pStyle w:val="NormalWeb"/>
        <w:spacing w:before="0" w:beforeAutospacing="0" w:after="0" w:afterAutospacing="0"/>
        <w:rPr>
          <w:sz w:val="16"/>
          <w:szCs w:val="16"/>
        </w:rPr>
      </w:pPr>
    </w:p>
    <w:p w:rsidR="001F32DE" w:rsidRDefault="001F32DE" w:rsidP="001F32DE">
      <w:pPr>
        <w:pStyle w:val="NormalWeb"/>
        <w:spacing w:before="0" w:beforeAutospacing="0" w:after="0" w:afterAutospacing="0"/>
      </w:pPr>
      <w:r>
        <w:t xml:space="preserve">For now, He makes His sun rise on the good and the bad (see </w:t>
      </w:r>
      <w:hyperlink r:id="rId56" w:tgtFrame="_blank" w:history="1">
        <w:r>
          <w:rPr>
            <w:rStyle w:val="Hyperlink"/>
          </w:rPr>
          <w:t>Matthew 5:45</w:t>
        </w:r>
      </w:hyperlink>
      <w:r>
        <w:t>).  But the harvest draws near!  Let’s work so that we might be numbered among the righteous children — who will shine like the sun in the Kingdom of the Father.</w:t>
      </w:r>
    </w:p>
    <w:p w:rsidR="00BE4E07" w:rsidRDefault="00BE4E07" w:rsidP="00614F72">
      <w:pPr>
        <w:pStyle w:val="NormalWeb"/>
        <w:spacing w:before="0" w:beforeAutospacing="0" w:after="0" w:afterAutospacing="0"/>
        <w:rPr>
          <w:rStyle w:val="fl-heading-text"/>
          <w:b/>
          <w:bCs/>
          <w:kern w:val="36"/>
          <w:sz w:val="16"/>
          <w:szCs w:val="16"/>
        </w:rPr>
      </w:pPr>
    </w:p>
    <w:p w:rsidR="005447CD" w:rsidRDefault="00E013A0" w:rsidP="00BE4E07">
      <w:pPr>
        <w:pStyle w:val="NormalWeb"/>
        <w:spacing w:before="0" w:beforeAutospacing="0" w:after="0" w:afterAutospacing="0"/>
        <w:jc w:val="center"/>
        <w:rPr>
          <w:i/>
        </w:rPr>
      </w:pPr>
      <w:r>
        <w:t>R</w:t>
      </w:r>
      <w:r w:rsidR="008A03BD" w:rsidRPr="00536B6A">
        <w:t>eadings</w:t>
      </w:r>
      <w:r w:rsidR="00CF2A43">
        <w:t>:</w:t>
      </w:r>
      <w:r w:rsidR="00415B73">
        <w:t xml:space="preserve"> </w:t>
      </w:r>
      <w:hyperlink r:id="rId57" w:tgtFrame="_blank" w:history="1">
        <w:r w:rsidR="001F32DE" w:rsidRPr="001F32DE">
          <w:rPr>
            <w:rStyle w:val="Hyperlink"/>
            <w:i/>
          </w:rPr>
          <w:t>Wisdom 12:13</w:t>
        </w:r>
      </w:hyperlink>
      <w:r w:rsidR="001F32DE" w:rsidRPr="001F32DE">
        <w:rPr>
          <w:i/>
        </w:rPr>
        <w:t xml:space="preserve">, </w:t>
      </w:r>
      <w:hyperlink r:id="rId58" w:tgtFrame="_blank" w:history="1">
        <w:r w:rsidR="001F32DE" w:rsidRPr="001F32DE">
          <w:rPr>
            <w:rStyle w:val="Hyperlink"/>
            <w:i/>
          </w:rPr>
          <w:t>16–19</w:t>
        </w:r>
      </w:hyperlink>
      <w:r w:rsidR="001F32DE" w:rsidRPr="001F32DE">
        <w:rPr>
          <w:i/>
        </w:rPr>
        <w:t xml:space="preserve">;  </w:t>
      </w:r>
      <w:hyperlink r:id="rId59" w:tgtFrame="_blank" w:history="1">
        <w:r w:rsidR="001F32DE" w:rsidRPr="001F32DE">
          <w:rPr>
            <w:rStyle w:val="Hyperlink"/>
            <w:i/>
          </w:rPr>
          <w:t>Psalm 86:5–6</w:t>
        </w:r>
      </w:hyperlink>
      <w:r w:rsidR="001F32DE" w:rsidRPr="001F32DE">
        <w:rPr>
          <w:i/>
        </w:rPr>
        <w:t xml:space="preserve">, </w:t>
      </w:r>
      <w:hyperlink r:id="rId60" w:tgtFrame="_blank" w:history="1">
        <w:r w:rsidR="001F32DE" w:rsidRPr="001F32DE">
          <w:rPr>
            <w:rStyle w:val="Hyperlink"/>
            <w:i/>
          </w:rPr>
          <w:t>9–10</w:t>
        </w:r>
      </w:hyperlink>
      <w:r w:rsidR="001F32DE" w:rsidRPr="001F32DE">
        <w:rPr>
          <w:i/>
        </w:rPr>
        <w:t xml:space="preserve">, </w:t>
      </w:r>
      <w:hyperlink r:id="rId61" w:tgtFrame="_blank" w:history="1">
        <w:r w:rsidR="001F32DE" w:rsidRPr="001F32DE">
          <w:rPr>
            <w:rStyle w:val="Hyperlink"/>
            <w:i/>
          </w:rPr>
          <w:t>15–16</w:t>
        </w:r>
      </w:hyperlink>
      <w:r w:rsidR="001F32DE" w:rsidRPr="001F32DE">
        <w:rPr>
          <w:i/>
        </w:rPr>
        <w:t xml:space="preserve">;  </w:t>
      </w:r>
      <w:hyperlink r:id="rId62" w:tgtFrame="_blank" w:history="1">
        <w:r w:rsidR="001F32DE" w:rsidRPr="001F32DE">
          <w:rPr>
            <w:rStyle w:val="Hyperlink"/>
            <w:i/>
          </w:rPr>
          <w:t>Romans 8:26–27</w:t>
        </w:r>
      </w:hyperlink>
      <w:r w:rsidR="001F32DE" w:rsidRPr="001F32DE">
        <w:rPr>
          <w:i/>
        </w:rPr>
        <w:t xml:space="preserve">;  </w:t>
      </w:r>
      <w:hyperlink r:id="rId63" w:tgtFrame="_blank" w:history="1">
        <w:r w:rsidR="001F32DE" w:rsidRPr="001F32DE">
          <w:rPr>
            <w:rStyle w:val="Hyperlink"/>
            <w:i/>
          </w:rPr>
          <w:t>Matthew 13:24–43</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1F32DE"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352960" behindDoc="0" locked="0" layoutInCell="1" allowOverlap="1">
            <wp:simplePos x="0" y="0"/>
            <wp:positionH relativeFrom="column">
              <wp:posOffset>713740</wp:posOffset>
            </wp:positionH>
            <wp:positionV relativeFrom="paragraph">
              <wp:posOffset>12700</wp:posOffset>
            </wp:positionV>
            <wp:extent cx="5743575" cy="1767944"/>
            <wp:effectExtent l="0" t="0" r="0" b="3810"/>
            <wp:wrapNone/>
            <wp:docPr id="3" name="Picture 3" descr="https://www.agnusday.org/strips/Romans08v12to25_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Romans08v12to25_202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3575" cy="1767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7E778D" w:rsidRDefault="007E778D" w:rsidP="007E778D">
      <w:pPr>
        <w:spacing w:after="0" w:line="240" w:lineRule="auto"/>
        <w:ind w:right="-270"/>
        <w:outlineLvl w:val="0"/>
        <w:rPr>
          <w:rFonts w:eastAsia="Times New Roman"/>
          <w:b/>
          <w:bCs/>
          <w:kern w:val="36"/>
          <w:sz w:val="36"/>
          <w:szCs w:val="48"/>
        </w:rPr>
      </w:pPr>
      <w:r>
        <w:rPr>
          <w:noProof/>
        </w:rPr>
        <w:lastRenderedPageBreak/>
        <w:drawing>
          <wp:anchor distT="0" distB="0" distL="114300" distR="114300" simplePos="0" relativeHeight="253369344" behindDoc="0" locked="0" layoutInCell="1" allowOverlap="1" wp14:anchorId="0B95B1E6" wp14:editId="08D66D65">
            <wp:simplePos x="0" y="0"/>
            <wp:positionH relativeFrom="column">
              <wp:align>right</wp:align>
            </wp:positionH>
            <wp:positionV relativeFrom="paragraph">
              <wp:posOffset>135467</wp:posOffset>
            </wp:positionV>
            <wp:extent cx="16383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638300" cy="457200"/>
                    </a:xfrm>
                    <a:prstGeom prst="rect">
                      <a:avLst/>
                    </a:prstGeom>
                  </pic:spPr>
                </pic:pic>
              </a:graphicData>
            </a:graphic>
            <wp14:sizeRelH relativeFrom="page">
              <wp14:pctWidth>0</wp14:pctWidth>
            </wp14:sizeRelH>
            <wp14:sizeRelV relativeFrom="page">
              <wp14:pctHeight>0</wp14:pctHeight>
            </wp14:sizeRelV>
          </wp:anchor>
        </w:drawing>
      </w:r>
      <w:r w:rsidRPr="004746C5">
        <w:rPr>
          <w:rFonts w:ascii="Times New Roman" w:eastAsia="Times New Roman" w:hAnsi="Times New Roman" w:cs="Times New Roman"/>
          <w:b/>
          <w:bCs/>
          <w:kern w:val="36"/>
          <w:sz w:val="36"/>
          <w:szCs w:val="48"/>
        </w:rPr>
        <w:t xml:space="preserve">Catholic doctors turn to direct primary care </w:t>
      </w:r>
    </w:p>
    <w:p w:rsidR="007E778D" w:rsidRPr="004746C5" w:rsidRDefault="007E778D" w:rsidP="007E778D">
      <w:pPr>
        <w:spacing w:after="0" w:line="240" w:lineRule="auto"/>
        <w:ind w:right="-270"/>
        <w:outlineLvl w:val="0"/>
        <w:rPr>
          <w:rFonts w:ascii="Times New Roman" w:eastAsia="Times New Roman" w:hAnsi="Times New Roman" w:cs="Times New Roman"/>
          <w:b/>
          <w:bCs/>
          <w:kern w:val="36"/>
          <w:sz w:val="36"/>
          <w:szCs w:val="48"/>
        </w:rPr>
      </w:pPr>
      <w:r w:rsidRPr="004746C5">
        <w:rPr>
          <w:rFonts w:ascii="Times New Roman" w:eastAsia="Times New Roman" w:hAnsi="Times New Roman" w:cs="Times New Roman"/>
          <w:b/>
          <w:bCs/>
          <w:kern w:val="36"/>
          <w:sz w:val="36"/>
          <w:szCs w:val="48"/>
        </w:rPr>
        <w:t>to practice medicine, faith</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4746C5"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By </w:t>
      </w:r>
      <w:hyperlink r:id="rId66" w:history="1">
        <w:r w:rsidRPr="007E778D">
          <w:rPr>
            <w:rFonts w:ascii="Times New Roman" w:eastAsia="Times New Roman" w:hAnsi="Times New Roman" w:cs="Times New Roman"/>
            <w:sz w:val="24"/>
            <w:szCs w:val="24"/>
            <w:u w:val="single"/>
          </w:rPr>
          <w:t>Daniel Payne</w:t>
        </w:r>
      </w:hyperlink>
      <w:r w:rsidRPr="004746C5">
        <w:rPr>
          <w:rFonts w:ascii="Times New Roman" w:eastAsia="Times New Roman" w:hAnsi="Times New Roman" w:cs="Times New Roman"/>
          <w:sz w:val="24"/>
          <w:szCs w:val="24"/>
        </w:rPr>
        <w:t xml:space="preserve"> </w:t>
      </w:r>
      <w:r w:rsidRPr="007E778D">
        <w:rPr>
          <w:rFonts w:ascii="Times New Roman" w:eastAsia="Times New Roman" w:hAnsi="Times New Roman" w:cs="Times New Roman"/>
          <w:sz w:val="24"/>
          <w:szCs w:val="24"/>
        </w:rPr>
        <w:t xml:space="preserve"> |  </w:t>
      </w:r>
      <w:r w:rsidRPr="004746C5">
        <w:rPr>
          <w:rFonts w:ascii="Times New Roman" w:eastAsia="Times New Roman" w:hAnsi="Times New Roman" w:cs="Times New Roman"/>
          <w:sz w:val="24"/>
          <w:szCs w:val="24"/>
        </w:rPr>
        <w:t xml:space="preserve">Washington, D.C. Newsroom, Jul 18, 2023 </w:t>
      </w:r>
    </w:p>
    <w:p w:rsidR="007E778D" w:rsidRPr="007E778D"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As the medical model of “direct primary care” continues to grow in the U.S., a number of Catholic doctors are adopting it as a means to combine both the practice of medicine and the living out of their Catholic faith.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Direct primary care (DPC) is a subscription-based model of health care in which patients pay a monthly fee to a primary care provider. The fee, which is adjusted on the basis of family size, generally allows for unlimited doctors’ visits as well as reduced rates for services such as prescriptions and labs.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Most DPC offices are cash-pay; insurance is generally not accepted. Practitioners say the reductions in paperwork and administrative costs allow considerably more time for doctors to meet one-on-one with patients and provide a higher quality of service.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Industry data indicate that DPCs have increased hugely in the United States in recent years; one study </w:t>
      </w:r>
      <w:hyperlink r:id="rId67" w:tgtFrame="_blank" w:history="1">
        <w:r w:rsidRPr="007E778D">
          <w:rPr>
            <w:rFonts w:ascii="Times New Roman" w:eastAsia="Times New Roman" w:hAnsi="Times New Roman" w:cs="Times New Roman"/>
            <w:sz w:val="24"/>
            <w:szCs w:val="24"/>
            <w:u w:val="single"/>
          </w:rPr>
          <w:t>found</w:t>
        </w:r>
      </w:hyperlink>
      <w:r w:rsidRPr="004746C5">
        <w:rPr>
          <w:rFonts w:ascii="Times New Roman" w:eastAsia="Times New Roman" w:hAnsi="Times New Roman" w:cs="Times New Roman"/>
          <w:sz w:val="24"/>
          <w:szCs w:val="24"/>
        </w:rPr>
        <w:t xml:space="preserve"> that from 2017 to 2021, “the number of active DPC clinicians per 100K people increased 159%,” compared with only 6% growth in standard primary care providers.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A small but growing number of Catholic doctors, meanwhile, are turning to DPC for both the higher quality of health care it allows them to offer and the freedom it allows for a more fulsome application of Catholic faith.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Dr. Patrick O’Connell, who runs </w:t>
      </w:r>
      <w:hyperlink r:id="rId68" w:tgtFrame="_blank" w:history="1">
        <w:r w:rsidRPr="007E778D">
          <w:rPr>
            <w:rFonts w:ascii="Times New Roman" w:eastAsia="Times New Roman" w:hAnsi="Times New Roman" w:cs="Times New Roman"/>
            <w:sz w:val="24"/>
            <w:szCs w:val="24"/>
          </w:rPr>
          <w:t>Sentinel Primary Care</w:t>
        </w:r>
      </w:hyperlink>
      <w:r w:rsidRPr="004746C5">
        <w:rPr>
          <w:rFonts w:ascii="Times New Roman" w:eastAsia="Times New Roman" w:hAnsi="Times New Roman" w:cs="Times New Roman"/>
          <w:sz w:val="24"/>
          <w:szCs w:val="24"/>
        </w:rPr>
        <w:t xml:space="preserve"> in Raleigh, North Carolina, said he worked for about a decade in a local primary care network before beginning the transition to DPC.</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“About eight to nine years ago I was feeling not only the intense productivity pressures that make it hard to do primary care well but also was seeing the cultural trends in health care that were going to make it even harder to be a faithful Catholic and keep my job,” he told CNA.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O’Connell said he was able to practice some moral discretion at his job, including regarding contraception, but that factors such as the Supreme Court’s redefinition of marriage, physician-assisted suicide, and “the gender ideology tsunami” were beginning to pose a threat to his faith.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“I could see that the day was coming when I would either have to compromise my faith or lose my job for not participating,” he said. “I didn’t like either option.”</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The launch of his direct primary care practice led him to practice “authentically Catholic” medicine in a way he couldn’t before. Sentinel Primary eschews not only traditional insurance but also Medicare and Medicaid. The rejection of government-backed insurance lets O’Connell “maintain an arm’s length from much of the anti-Catholic agenda in health care that is imposed by the federal government.”</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ind w:right="-90"/>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O’Connell acknowledged that “much of the time” his faith doesn’t explicitly factor into his day-to-day treatment of patients. “As I joke with people, it’s not like there’s the Catholic way to treat high blood pressure!” he said. </w:t>
      </w:r>
    </w:p>
    <w:p w:rsidR="007E778D" w:rsidRPr="004746C5" w:rsidRDefault="007E778D" w:rsidP="007E778D">
      <w:pPr>
        <w:spacing w:after="0" w:line="240" w:lineRule="auto"/>
        <w:ind w:right="-90"/>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“However, it means that I’m not going to participate in gender ideology, that I’m going to approach care at the end of life from a Catholic perspective on the goodness of life, that I’m going to donate a portion of my medical care for people in a hard financial situation, etc.,” he said, noting that his practice serves “a good portion of charitable care.”</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Dr. Angelique Pritchett is a family doctor at </w:t>
      </w:r>
      <w:hyperlink r:id="rId69" w:tgtFrame="_blank" w:history="1">
        <w:r w:rsidRPr="007E778D">
          <w:rPr>
            <w:rFonts w:ascii="Times New Roman" w:eastAsia="Times New Roman" w:hAnsi="Times New Roman" w:cs="Times New Roman"/>
            <w:sz w:val="24"/>
            <w:szCs w:val="24"/>
            <w:u w:val="single"/>
          </w:rPr>
          <w:t>Gianna Family Care</w:t>
        </w:r>
      </w:hyperlink>
      <w:r w:rsidRPr="004746C5">
        <w:rPr>
          <w:rFonts w:ascii="Times New Roman" w:eastAsia="Times New Roman" w:hAnsi="Times New Roman" w:cs="Times New Roman"/>
          <w:sz w:val="24"/>
          <w:szCs w:val="24"/>
        </w:rPr>
        <w:t xml:space="preserve"> in Shawnee, Kansas. </w:t>
      </w:r>
    </w:p>
    <w:p w:rsidR="007E778D" w:rsidRPr="004746C5" w:rsidRDefault="007E778D" w:rsidP="007E778D">
      <w:pPr>
        <w:spacing w:after="0" w:line="240" w:lineRule="auto"/>
        <w:rPr>
          <w:rFonts w:ascii="Times New Roman" w:eastAsia="Times New Roman" w:hAnsi="Times New Roman" w:cs="Times New Roman"/>
          <w:sz w:val="24"/>
          <w:szCs w:val="24"/>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Gianna offers “medical care truly aligned with Catholic Church teaching,” Pritchett told CNA. “[W]e do not prescribe artificial contraceptives, perform or refer for sterilizations, refer for abortions, support euthanasia, or offer or refer for artificial reproductive techniques (IVF, IUI, etc.).”</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“We advise against sexual intercourse outside of the context of marriage, we consider homosexuality and transgenderism disordered, [and] we offer abortion pill reversal,” Pritchett said, adding that the practice offers </w:t>
      </w:r>
      <w:hyperlink r:id="rId70" w:tgtFrame="_blank" w:history="1">
        <w:r w:rsidRPr="007E778D">
          <w:rPr>
            <w:rFonts w:ascii="Times New Roman" w:eastAsia="Times New Roman" w:hAnsi="Times New Roman" w:cs="Times New Roman"/>
            <w:sz w:val="24"/>
            <w:szCs w:val="24"/>
          </w:rPr>
          <w:t>NaPro Technology</w:t>
        </w:r>
      </w:hyperlink>
      <w:r w:rsidRPr="004746C5">
        <w:rPr>
          <w:rFonts w:ascii="Times New Roman" w:eastAsia="Times New Roman" w:hAnsi="Times New Roman" w:cs="Times New Roman"/>
          <w:sz w:val="24"/>
          <w:szCs w:val="24"/>
        </w:rPr>
        <w:t>, a system of reproductive health that treats women’s fertility issues “without the use of artificial reproductive techniques and oral contraceptives, using natural procreative techniques.”</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Local Church officials have been enthusiastic supporters of the practice, Pritchett said.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ind w:right="-180"/>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“We have the support of the archbishop, who has referred patients, advertised our clinic on his radio broadcast and in the diocesan newspaper, blessed our clinic at a public open house after its opening, and has even arranged for our membership fees to be covered for archdiocesan employees through their medical insurance,” she said. </w:t>
      </w:r>
    </w:p>
    <w:p w:rsidR="007E778D" w:rsidRPr="004746C5" w:rsidRDefault="007E778D" w:rsidP="007E778D">
      <w:pPr>
        <w:spacing w:after="0" w:line="240" w:lineRule="auto"/>
        <w:ind w:right="-180"/>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The majority of the practice’s patients are Catholics, Pritchett noted, but the doctors also serve other Christian denominations as well as patients who lack medical insurance.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ind w:right="-180"/>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Dr. Michael Kloess, who runs Our Lady of Hope Clinic in Madison, Wisconsin, told CNA that he and a fellow doctor conceived of their practice in 2009, when direct primary care was still largely referred to as a “concierge service.”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“Our initial members were mostly Catholic,” Kloess said. “They were looking for a Catholic alternative, or a pro-life clinic, and so that initially was our support. It’s still largely Catholic supporters of the clinic, but it’s grown because now people understand what DPC means.”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As with many DPC clinics, Our Lady of Hope offers a wide variety of treatments for subscribers.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ind w:right="-630"/>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“We have labs, prescriptions, NaPro,” Kloess said. “I’m NaPro trained, and I provide a membership base for NaPro clients. But we also have the usual direct primary care clients </w:t>
      </w:r>
      <w:r>
        <w:rPr>
          <w:rFonts w:ascii="Times New Roman" w:eastAsia="Times New Roman" w:hAnsi="Times New Roman" w:cs="Times New Roman"/>
          <w:sz w:val="24"/>
          <w:szCs w:val="24"/>
        </w:rPr>
        <w:t>-</w:t>
      </w:r>
      <w:r w:rsidRPr="004746C5">
        <w:rPr>
          <w:rFonts w:ascii="Times New Roman" w:eastAsia="Times New Roman" w:hAnsi="Times New Roman" w:cs="Times New Roman"/>
          <w:sz w:val="24"/>
          <w:szCs w:val="24"/>
        </w:rPr>
        <w:t xml:space="preserve"> blood pressure, diabetes, cuts, scrapes, the usual things.”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“We provide prescription benefits like reduced-cost medicines, and we provide labs as part of memberships,” he said. “And we’ve contracted with an imaging company that can come in for reduced costs.”</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Direct primary care offices with Catholic focuses have sprung up in locations as diverse as </w:t>
      </w:r>
      <w:hyperlink r:id="rId71" w:tgtFrame="_blank" w:history="1">
        <w:r w:rsidRPr="007E778D">
          <w:rPr>
            <w:rFonts w:ascii="Times New Roman" w:eastAsia="Times New Roman" w:hAnsi="Times New Roman" w:cs="Times New Roman"/>
            <w:sz w:val="24"/>
            <w:szCs w:val="24"/>
            <w:u w:val="single"/>
          </w:rPr>
          <w:t>rural Virginia,</w:t>
        </w:r>
      </w:hyperlink>
      <w:r w:rsidRPr="004746C5">
        <w:rPr>
          <w:rFonts w:ascii="Times New Roman" w:eastAsia="Times New Roman" w:hAnsi="Times New Roman" w:cs="Times New Roman"/>
          <w:sz w:val="24"/>
          <w:szCs w:val="24"/>
        </w:rPr>
        <w:t xml:space="preserve"> </w:t>
      </w:r>
      <w:hyperlink r:id="rId72" w:tgtFrame="_blank" w:history="1">
        <w:r w:rsidRPr="007E778D">
          <w:rPr>
            <w:rFonts w:ascii="Times New Roman" w:eastAsia="Times New Roman" w:hAnsi="Times New Roman" w:cs="Times New Roman"/>
            <w:sz w:val="24"/>
            <w:szCs w:val="24"/>
            <w:u w:val="single"/>
          </w:rPr>
          <w:t>northern California,</w:t>
        </w:r>
      </w:hyperlink>
      <w:r w:rsidRPr="004746C5">
        <w:rPr>
          <w:rFonts w:ascii="Times New Roman" w:eastAsia="Times New Roman" w:hAnsi="Times New Roman" w:cs="Times New Roman"/>
          <w:sz w:val="24"/>
          <w:szCs w:val="24"/>
        </w:rPr>
        <w:t xml:space="preserve"> and </w:t>
      </w:r>
      <w:hyperlink r:id="rId73" w:tgtFrame="_blank" w:history="1">
        <w:r w:rsidRPr="007E778D">
          <w:rPr>
            <w:rFonts w:ascii="Times New Roman" w:eastAsia="Times New Roman" w:hAnsi="Times New Roman" w:cs="Times New Roman"/>
            <w:sz w:val="24"/>
            <w:szCs w:val="24"/>
          </w:rPr>
          <w:t>western Pennsylvania.</w:t>
        </w:r>
      </w:hyperlink>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4746C5" w:rsidRDefault="007E778D" w:rsidP="007E778D">
      <w:pPr>
        <w:pBdr>
          <w:bottom w:val="single" w:sz="6" w:space="1" w:color="auto"/>
        </w:pBdr>
        <w:spacing w:after="0" w:line="240" w:lineRule="auto"/>
        <w:jc w:val="center"/>
        <w:rPr>
          <w:rFonts w:ascii="Times New Roman" w:eastAsia="Times New Roman" w:hAnsi="Times New Roman" w:cs="Times New Roman"/>
          <w:vanish/>
          <w:sz w:val="24"/>
          <w:szCs w:val="24"/>
        </w:rPr>
      </w:pPr>
      <w:r w:rsidRPr="004746C5">
        <w:rPr>
          <w:rFonts w:ascii="Times New Roman" w:eastAsia="Times New Roman" w:hAnsi="Times New Roman" w:cs="Times New Roman"/>
          <w:vanish/>
          <w:sz w:val="24"/>
          <w:szCs w:val="24"/>
        </w:rPr>
        <w:t>Top of Form</w:t>
      </w:r>
    </w:p>
    <w:p w:rsidR="007E778D" w:rsidRPr="004746C5" w:rsidRDefault="007E778D" w:rsidP="007E778D">
      <w:pPr>
        <w:pBdr>
          <w:top w:val="single" w:sz="6" w:space="1" w:color="auto"/>
        </w:pBdr>
        <w:spacing w:after="0" w:line="240" w:lineRule="auto"/>
        <w:jc w:val="center"/>
        <w:rPr>
          <w:rFonts w:ascii="Times New Roman" w:eastAsia="Times New Roman" w:hAnsi="Times New Roman" w:cs="Times New Roman"/>
          <w:vanish/>
          <w:sz w:val="24"/>
          <w:szCs w:val="24"/>
        </w:rPr>
      </w:pPr>
      <w:r w:rsidRPr="004746C5">
        <w:rPr>
          <w:rFonts w:ascii="Times New Roman" w:eastAsia="Times New Roman" w:hAnsi="Times New Roman" w:cs="Times New Roman"/>
          <w:vanish/>
          <w:sz w:val="24"/>
          <w:szCs w:val="24"/>
        </w:rPr>
        <w:t>Bottom of Form</w:t>
      </w:r>
    </w:p>
    <w:p w:rsidR="007E778D" w:rsidRPr="004746C5" w:rsidRDefault="007E778D" w:rsidP="007E778D">
      <w:pPr>
        <w:pBdr>
          <w:bottom w:val="single" w:sz="6" w:space="1" w:color="auto"/>
        </w:pBdr>
        <w:spacing w:after="0" w:line="240" w:lineRule="auto"/>
        <w:jc w:val="center"/>
        <w:rPr>
          <w:rFonts w:ascii="Times New Roman" w:eastAsia="Times New Roman" w:hAnsi="Times New Roman" w:cs="Times New Roman"/>
          <w:vanish/>
          <w:sz w:val="24"/>
          <w:szCs w:val="24"/>
        </w:rPr>
      </w:pPr>
      <w:r w:rsidRPr="004746C5">
        <w:rPr>
          <w:rFonts w:ascii="Times New Roman" w:eastAsia="Times New Roman" w:hAnsi="Times New Roman" w:cs="Times New Roman"/>
          <w:vanish/>
          <w:sz w:val="24"/>
          <w:szCs w:val="24"/>
        </w:rPr>
        <w:t>Top of Form</w:t>
      </w:r>
    </w:p>
    <w:p w:rsidR="007E778D" w:rsidRPr="004746C5" w:rsidRDefault="007E778D" w:rsidP="007E778D">
      <w:pPr>
        <w:pBdr>
          <w:top w:val="single" w:sz="6" w:space="1" w:color="auto"/>
        </w:pBdr>
        <w:spacing w:after="0" w:line="240" w:lineRule="auto"/>
        <w:jc w:val="center"/>
        <w:rPr>
          <w:rFonts w:ascii="Times New Roman" w:eastAsia="Times New Roman" w:hAnsi="Times New Roman" w:cs="Times New Roman"/>
          <w:vanish/>
          <w:sz w:val="24"/>
          <w:szCs w:val="24"/>
        </w:rPr>
      </w:pPr>
      <w:r w:rsidRPr="004746C5">
        <w:rPr>
          <w:rFonts w:ascii="Times New Roman" w:eastAsia="Times New Roman" w:hAnsi="Times New Roman" w:cs="Times New Roman"/>
          <w:vanish/>
          <w:sz w:val="24"/>
          <w:szCs w:val="24"/>
        </w:rPr>
        <w:t>Bottom of Form</w:t>
      </w: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 xml:space="preserve">High health care costs and poor standards of care, meanwhile, may be poised to continue driving the trend in both secular and religious DPC models. </w:t>
      </w:r>
      <w:hyperlink r:id="rId74" w:tgtFrame="_blank" w:history="1">
        <w:r w:rsidRPr="007E778D">
          <w:rPr>
            <w:rFonts w:ascii="Times New Roman" w:eastAsia="Times New Roman" w:hAnsi="Times New Roman" w:cs="Times New Roman"/>
            <w:sz w:val="24"/>
            <w:szCs w:val="24"/>
          </w:rPr>
          <w:t>One recent survey</w:t>
        </w:r>
      </w:hyperlink>
      <w:r w:rsidRPr="004746C5">
        <w:rPr>
          <w:rFonts w:ascii="Times New Roman" w:eastAsia="Times New Roman" w:hAnsi="Times New Roman" w:cs="Times New Roman"/>
          <w:sz w:val="24"/>
          <w:szCs w:val="24"/>
        </w:rPr>
        <w:t xml:space="preserve"> found that more than 80% of employees would sign up for a DPC model if their employer offered it.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ind w:right="-450"/>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O’Connell told CNA that in addition to allowing him the freedom to practice his faith, the charitable model by which he has structured his practice has allowed him to infuse a Catholic character into his work from start to finish. </w:t>
      </w:r>
    </w:p>
    <w:p w:rsidR="007E778D" w:rsidRPr="004746C5" w:rsidRDefault="007E778D" w:rsidP="007E778D">
      <w:pPr>
        <w:spacing w:after="0" w:line="240" w:lineRule="auto"/>
        <w:ind w:right="-450"/>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The corporate entity of the practice is a 501(c)(3) nonprofit, he said, which gives him “much more selectivity in practice governance and hiring.”</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The practice “has a statement of faith that all board members and employees have to assent to,” he said, “and which allows me to preserve the Catholic character of the practice.”</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Kloess said his clinic offers a similar level of practical Catholic application. “We’re able to pray with staff and patients. We have the freedom to do that,” he said. </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“Even beyond that, we are a hybrid clinic,” he added. “Our clinic supports visits for the uninsured. Sixty percent of our clinic is free care to the uninsured. We have the opportunity to witness our faith to all the patients that come in.”</w:t>
      </w:r>
    </w:p>
    <w:p w:rsidR="007E778D" w:rsidRPr="004746C5" w:rsidRDefault="007E778D" w:rsidP="007E778D">
      <w:pPr>
        <w:spacing w:after="0" w:line="240" w:lineRule="auto"/>
        <w:rPr>
          <w:rFonts w:ascii="Times New Roman" w:eastAsia="Times New Roman" w:hAnsi="Times New Roman" w:cs="Times New Roman"/>
          <w:sz w:val="16"/>
          <w:szCs w:val="16"/>
        </w:rPr>
      </w:pPr>
    </w:p>
    <w:p w:rsidR="007E778D" w:rsidRPr="007E778D" w:rsidRDefault="007E778D" w:rsidP="007E778D">
      <w:pPr>
        <w:spacing w:after="0" w:line="240" w:lineRule="auto"/>
        <w:rPr>
          <w:rFonts w:ascii="Times New Roman" w:eastAsia="Times New Roman" w:hAnsi="Times New Roman" w:cs="Times New Roman"/>
          <w:sz w:val="24"/>
          <w:szCs w:val="24"/>
        </w:rPr>
      </w:pPr>
      <w:r w:rsidRPr="004746C5">
        <w:rPr>
          <w:rFonts w:ascii="Times New Roman" w:eastAsia="Times New Roman" w:hAnsi="Times New Roman" w:cs="Times New Roman"/>
          <w:sz w:val="24"/>
          <w:szCs w:val="24"/>
        </w:rPr>
        <w:t>Asked to what extent his Catholic faith informs the day-to-day operations of the clinic, Kloess said simply: “Everything.”</w:t>
      </w:r>
    </w:p>
    <w:p w:rsidR="001F6CB4" w:rsidRDefault="001F6CB4" w:rsidP="0075255E">
      <w:pPr>
        <w:spacing w:after="0" w:line="240" w:lineRule="auto"/>
      </w:pPr>
    </w:p>
    <w:sectPr w:rsidR="001F6CB4"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9FB" w:rsidRDefault="007649FB" w:rsidP="00333402">
      <w:pPr>
        <w:spacing w:after="0" w:line="240" w:lineRule="auto"/>
      </w:pPr>
      <w:r>
        <w:separator/>
      </w:r>
    </w:p>
  </w:endnote>
  <w:endnote w:type="continuationSeparator" w:id="0">
    <w:p w:rsidR="007649FB" w:rsidRDefault="007649FB"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9FB" w:rsidRDefault="007649FB" w:rsidP="00333402">
      <w:pPr>
        <w:spacing w:after="0" w:line="240" w:lineRule="auto"/>
      </w:pPr>
      <w:r>
        <w:separator/>
      </w:r>
    </w:p>
  </w:footnote>
  <w:footnote w:type="continuationSeparator" w:id="0">
    <w:p w:rsidR="007649FB" w:rsidRDefault="007649FB"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7"/>
  </w:num>
  <w:num w:numId="4">
    <w:abstractNumId w:val="13"/>
  </w:num>
  <w:num w:numId="5">
    <w:abstractNumId w:val="17"/>
  </w:num>
  <w:num w:numId="6">
    <w:abstractNumId w:val="20"/>
  </w:num>
  <w:num w:numId="7">
    <w:abstractNumId w:val="10"/>
  </w:num>
  <w:num w:numId="8">
    <w:abstractNumId w:val="25"/>
  </w:num>
  <w:num w:numId="9">
    <w:abstractNumId w:val="2"/>
  </w:num>
  <w:num w:numId="10">
    <w:abstractNumId w:val="18"/>
  </w:num>
  <w:num w:numId="11">
    <w:abstractNumId w:val="30"/>
  </w:num>
  <w:num w:numId="12">
    <w:abstractNumId w:val="24"/>
  </w:num>
  <w:num w:numId="13">
    <w:abstractNumId w:val="28"/>
  </w:num>
  <w:num w:numId="14">
    <w:abstractNumId w:val="7"/>
  </w:num>
  <w:num w:numId="15">
    <w:abstractNumId w:val="4"/>
  </w:num>
  <w:num w:numId="16">
    <w:abstractNumId w:val="8"/>
  </w:num>
  <w:num w:numId="17">
    <w:abstractNumId w:val="29"/>
  </w:num>
  <w:num w:numId="18">
    <w:abstractNumId w:val="5"/>
  </w:num>
  <w:num w:numId="19">
    <w:abstractNumId w:val="1"/>
  </w:num>
  <w:num w:numId="20">
    <w:abstractNumId w:val="26"/>
  </w:num>
  <w:num w:numId="21">
    <w:abstractNumId w:val="6"/>
  </w:num>
  <w:num w:numId="22">
    <w:abstractNumId w:val="15"/>
  </w:num>
  <w:num w:numId="23">
    <w:abstractNumId w:val="21"/>
  </w:num>
  <w:num w:numId="24">
    <w:abstractNumId w:val="0"/>
  </w:num>
  <w:num w:numId="25">
    <w:abstractNumId w:val="3"/>
  </w:num>
  <w:num w:numId="26">
    <w:abstractNumId w:val="22"/>
  </w:num>
  <w:num w:numId="27">
    <w:abstractNumId w:val="23"/>
  </w:num>
  <w:num w:numId="28">
    <w:abstractNumId w:val="11"/>
  </w:num>
  <w:num w:numId="29">
    <w:abstractNumId w:val="19"/>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8DA"/>
    <w:rsid w:val="0001293F"/>
    <w:rsid w:val="00014D44"/>
    <w:rsid w:val="00014F92"/>
    <w:rsid w:val="00015FEE"/>
    <w:rsid w:val="00016411"/>
    <w:rsid w:val="00017026"/>
    <w:rsid w:val="000204CB"/>
    <w:rsid w:val="000205B9"/>
    <w:rsid w:val="00022582"/>
    <w:rsid w:val="000236A5"/>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A77CB"/>
    <w:rsid w:val="000B2740"/>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1275"/>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3F11"/>
    <w:rsid w:val="001745A0"/>
    <w:rsid w:val="001745D7"/>
    <w:rsid w:val="00174FCE"/>
    <w:rsid w:val="00175433"/>
    <w:rsid w:val="00175D23"/>
    <w:rsid w:val="00175E91"/>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9621E"/>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3B70"/>
    <w:rsid w:val="001D4022"/>
    <w:rsid w:val="001D413F"/>
    <w:rsid w:val="001D5071"/>
    <w:rsid w:val="001D5C73"/>
    <w:rsid w:val="001D65CD"/>
    <w:rsid w:val="001D6727"/>
    <w:rsid w:val="001D6A04"/>
    <w:rsid w:val="001D7BA9"/>
    <w:rsid w:val="001E0AC6"/>
    <w:rsid w:val="001E0F62"/>
    <w:rsid w:val="001E2308"/>
    <w:rsid w:val="001E438D"/>
    <w:rsid w:val="001E4464"/>
    <w:rsid w:val="001E77BB"/>
    <w:rsid w:val="001F32DE"/>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669"/>
    <w:rsid w:val="0023774F"/>
    <w:rsid w:val="00237E72"/>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4B1"/>
    <w:rsid w:val="002A6715"/>
    <w:rsid w:val="002A749E"/>
    <w:rsid w:val="002B005D"/>
    <w:rsid w:val="002B0F3D"/>
    <w:rsid w:val="002B0F6A"/>
    <w:rsid w:val="002B19AC"/>
    <w:rsid w:val="002B29F8"/>
    <w:rsid w:val="002B38B2"/>
    <w:rsid w:val="002B4A43"/>
    <w:rsid w:val="002B77C2"/>
    <w:rsid w:val="002C1CFF"/>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1EF3"/>
    <w:rsid w:val="002F5105"/>
    <w:rsid w:val="002F5B5C"/>
    <w:rsid w:val="002F5E4F"/>
    <w:rsid w:val="00300296"/>
    <w:rsid w:val="003014F2"/>
    <w:rsid w:val="003050DE"/>
    <w:rsid w:val="00306152"/>
    <w:rsid w:val="00307C1A"/>
    <w:rsid w:val="003113C0"/>
    <w:rsid w:val="00313522"/>
    <w:rsid w:val="00313B04"/>
    <w:rsid w:val="003144B8"/>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2EF8"/>
    <w:rsid w:val="003A351E"/>
    <w:rsid w:val="003A4800"/>
    <w:rsid w:val="003A5D97"/>
    <w:rsid w:val="003A64E4"/>
    <w:rsid w:val="003B0486"/>
    <w:rsid w:val="003B13CD"/>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A79"/>
    <w:rsid w:val="003D7467"/>
    <w:rsid w:val="003D7FCD"/>
    <w:rsid w:val="003E0ABC"/>
    <w:rsid w:val="003E2123"/>
    <w:rsid w:val="003E251F"/>
    <w:rsid w:val="003E49A5"/>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839"/>
    <w:rsid w:val="00412A03"/>
    <w:rsid w:val="004133A2"/>
    <w:rsid w:val="0041384A"/>
    <w:rsid w:val="00415015"/>
    <w:rsid w:val="00415B73"/>
    <w:rsid w:val="00415F08"/>
    <w:rsid w:val="004166FB"/>
    <w:rsid w:val="004206B7"/>
    <w:rsid w:val="00421AFB"/>
    <w:rsid w:val="00421EDA"/>
    <w:rsid w:val="00423390"/>
    <w:rsid w:val="004243B9"/>
    <w:rsid w:val="0042532A"/>
    <w:rsid w:val="00425847"/>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6739"/>
    <w:rsid w:val="00497436"/>
    <w:rsid w:val="00497D54"/>
    <w:rsid w:val="004A070C"/>
    <w:rsid w:val="004A0816"/>
    <w:rsid w:val="004A1984"/>
    <w:rsid w:val="004A1A36"/>
    <w:rsid w:val="004A2510"/>
    <w:rsid w:val="004A323B"/>
    <w:rsid w:val="004A491E"/>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44B0"/>
    <w:rsid w:val="004F4F7E"/>
    <w:rsid w:val="004F5D1A"/>
    <w:rsid w:val="004F642B"/>
    <w:rsid w:val="004F7533"/>
    <w:rsid w:val="004F7768"/>
    <w:rsid w:val="005016E9"/>
    <w:rsid w:val="005019C3"/>
    <w:rsid w:val="00501E75"/>
    <w:rsid w:val="00502AE7"/>
    <w:rsid w:val="00503044"/>
    <w:rsid w:val="005040D7"/>
    <w:rsid w:val="00504792"/>
    <w:rsid w:val="00505DBB"/>
    <w:rsid w:val="00506AD0"/>
    <w:rsid w:val="00510C8E"/>
    <w:rsid w:val="00510D36"/>
    <w:rsid w:val="00511BB5"/>
    <w:rsid w:val="00511E25"/>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0697"/>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351"/>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18D6"/>
    <w:rsid w:val="00631FE2"/>
    <w:rsid w:val="00632C40"/>
    <w:rsid w:val="00635103"/>
    <w:rsid w:val="006409C5"/>
    <w:rsid w:val="00640F5C"/>
    <w:rsid w:val="0064176B"/>
    <w:rsid w:val="00641788"/>
    <w:rsid w:val="006424D3"/>
    <w:rsid w:val="0064391C"/>
    <w:rsid w:val="00644CCD"/>
    <w:rsid w:val="00644D8E"/>
    <w:rsid w:val="00645E05"/>
    <w:rsid w:val="00646B7E"/>
    <w:rsid w:val="00646C60"/>
    <w:rsid w:val="00646FB1"/>
    <w:rsid w:val="00647735"/>
    <w:rsid w:val="00647B8C"/>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39C6"/>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0050"/>
    <w:rsid w:val="006D011B"/>
    <w:rsid w:val="006D1534"/>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774"/>
    <w:rsid w:val="007649FB"/>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5660"/>
    <w:rsid w:val="007875C2"/>
    <w:rsid w:val="0078769E"/>
    <w:rsid w:val="007913A3"/>
    <w:rsid w:val="007924E5"/>
    <w:rsid w:val="00793996"/>
    <w:rsid w:val="00794179"/>
    <w:rsid w:val="00795965"/>
    <w:rsid w:val="00795C50"/>
    <w:rsid w:val="007961F6"/>
    <w:rsid w:val="007962DD"/>
    <w:rsid w:val="00797B75"/>
    <w:rsid w:val="007A15AF"/>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7A"/>
    <w:rsid w:val="00882001"/>
    <w:rsid w:val="00883B4E"/>
    <w:rsid w:val="00883D4D"/>
    <w:rsid w:val="008840A6"/>
    <w:rsid w:val="00885307"/>
    <w:rsid w:val="00885D01"/>
    <w:rsid w:val="00885EA9"/>
    <w:rsid w:val="008870D5"/>
    <w:rsid w:val="00887F56"/>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269"/>
    <w:rsid w:val="008B6B37"/>
    <w:rsid w:val="008B7B47"/>
    <w:rsid w:val="008C0B1F"/>
    <w:rsid w:val="008C0BB5"/>
    <w:rsid w:val="008C1007"/>
    <w:rsid w:val="008C123D"/>
    <w:rsid w:val="008C2B5D"/>
    <w:rsid w:val="008C631B"/>
    <w:rsid w:val="008D05AB"/>
    <w:rsid w:val="008D27A6"/>
    <w:rsid w:val="008D46F2"/>
    <w:rsid w:val="008D64F9"/>
    <w:rsid w:val="008D74F7"/>
    <w:rsid w:val="008D7D94"/>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4667"/>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4BAB"/>
    <w:rsid w:val="009F002E"/>
    <w:rsid w:val="009F05E5"/>
    <w:rsid w:val="009F1B29"/>
    <w:rsid w:val="009F3508"/>
    <w:rsid w:val="009F3B8F"/>
    <w:rsid w:val="009F449E"/>
    <w:rsid w:val="009F604D"/>
    <w:rsid w:val="009F62F5"/>
    <w:rsid w:val="00A00B54"/>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73D0"/>
    <w:rsid w:val="00AD7B46"/>
    <w:rsid w:val="00AE5714"/>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3575"/>
    <w:rsid w:val="00B343B4"/>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E066A"/>
    <w:rsid w:val="00BE0F3D"/>
    <w:rsid w:val="00BE0F6B"/>
    <w:rsid w:val="00BE19BD"/>
    <w:rsid w:val="00BE2079"/>
    <w:rsid w:val="00BE2304"/>
    <w:rsid w:val="00BE4E07"/>
    <w:rsid w:val="00BE4E37"/>
    <w:rsid w:val="00BE5476"/>
    <w:rsid w:val="00BE615F"/>
    <w:rsid w:val="00BF07D0"/>
    <w:rsid w:val="00BF3220"/>
    <w:rsid w:val="00BF3478"/>
    <w:rsid w:val="00BF41C4"/>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0D15"/>
    <w:rsid w:val="00C426E3"/>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0AC1"/>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2AEE"/>
    <w:rsid w:val="00C93C03"/>
    <w:rsid w:val="00C95784"/>
    <w:rsid w:val="00C9641C"/>
    <w:rsid w:val="00C967DF"/>
    <w:rsid w:val="00C975F4"/>
    <w:rsid w:val="00CA0FEF"/>
    <w:rsid w:val="00CA1BE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06B7"/>
    <w:rsid w:val="00D821AD"/>
    <w:rsid w:val="00D87C36"/>
    <w:rsid w:val="00D91A6B"/>
    <w:rsid w:val="00D93928"/>
    <w:rsid w:val="00D93A5A"/>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5FFF"/>
    <w:rsid w:val="00DD6093"/>
    <w:rsid w:val="00DD7532"/>
    <w:rsid w:val="00DD754B"/>
    <w:rsid w:val="00DE0613"/>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7405"/>
    <w:rsid w:val="00E97E22"/>
    <w:rsid w:val="00EA010D"/>
    <w:rsid w:val="00EA2ACB"/>
    <w:rsid w:val="00EA4374"/>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51090"/>
    <w:rsid w:val="00F521A6"/>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30D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microsoft.com/office/2007/relationships/hdphoto" Target="media/hdphoto10.wdp"/><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hyperlink" Target="https://biblia.com/bible/rsvce/Matt%2013.24%E2%80%9343" TargetMode="External"/><Relationship Id="rId68" Type="http://schemas.openxmlformats.org/officeDocument/2006/relationships/hyperlink" Target="https://sentinelprimarycare.com/about/" TargetMode="Externa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7.jpeg"/><Relationship Id="rId11" Type="http://schemas.openxmlformats.org/officeDocument/2006/relationships/hyperlink" Target="mailto:mike0432@aol.com" TargetMode="External"/><Relationship Id="rId24" Type="http://schemas.openxmlformats.org/officeDocument/2006/relationships/hyperlink" Target="mailto:LMOBLEY509@gmail.com"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hyperlink" Target="https://www.vatican.va/content/benedict-xvi/en/apost_exhortations/documents/hf_ben-xvi_exh_20070222_sacramentum-caritatis.html" TargetMode="External"/><Relationship Id="rId58" Type="http://schemas.openxmlformats.org/officeDocument/2006/relationships/hyperlink" Target="https://biblia.com/bible/rsvce/Wisdom%2012.16%E2%80%9319" TargetMode="External"/><Relationship Id="rId66" Type="http://schemas.openxmlformats.org/officeDocument/2006/relationships/hyperlink" Target="https://www.catholicnewsagency.com/author/807/daniel-payne" TargetMode="External"/><Relationship Id="rId74" Type="http://schemas.openxmlformats.org/officeDocument/2006/relationships/hyperlink" Target="https://www.businesswire.com/news/home/20211101005241/en/Employees-Want-All-Inclusive-Primary-Care-From-Employer-Plans-According-to-Hint-Health-Survey" TargetMode="External"/><Relationship Id="rId5" Type="http://schemas.openxmlformats.org/officeDocument/2006/relationships/webSettings" Target="webSettings.xml"/><Relationship Id="rId61" Type="http://schemas.openxmlformats.org/officeDocument/2006/relationships/hyperlink" Target="https://biblia.com/bible/rsvce/Psalm%2086.15%E2%80%9316" TargetMode="External"/><Relationship Id="rId19" Type="http://schemas.microsoft.com/office/2007/relationships/hdphoto" Target="media/hdphoto1.wdp"/><Relationship Id="rId14" Type="http://schemas.openxmlformats.org/officeDocument/2006/relationships/hyperlink" Target="mailto:mike0432@aol.com"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biblia.com/bible/rsvce/Matt%205.45" TargetMode="External"/><Relationship Id="rId64" Type="http://schemas.openxmlformats.org/officeDocument/2006/relationships/image" Target="media/image29.jpeg"/><Relationship Id="rId69" Type="http://schemas.openxmlformats.org/officeDocument/2006/relationships/hyperlink" Target="http://www.giannafamilycare.com/meet-the-providers" TargetMode="External"/><Relationship Id="rId8" Type="http://schemas.openxmlformats.org/officeDocument/2006/relationships/image" Target="media/image1.jpeg"/><Relationship Id="rId51" Type="http://schemas.openxmlformats.org/officeDocument/2006/relationships/hyperlink" Target="https://www.vatican.va/content/john-paul-ii/en/letters/1980/documents/hf_jp-ii_let_19800224_dominicae-cenae.html" TargetMode="External"/><Relationship Id="rId72" Type="http://schemas.openxmlformats.org/officeDocument/2006/relationships/hyperlink" Target="https://www.stlukesfp.org/benefactors/direct-primary-care/"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hyperlink" Target="mailto:LMOBLEY509@gmail.com" TargetMode="External"/><Relationship Id="rId25" Type="http://schemas.openxmlformats.org/officeDocument/2006/relationships/hyperlink" Target="mailto:LMOBLEY509@gmail.com"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biblia.com/bible/rsvce/Ps%2086.5%E2%80%936" TargetMode="External"/><Relationship Id="rId67" Type="http://schemas.openxmlformats.org/officeDocument/2006/relationships/hyperlink" Target="https://www.businesswire.com/news/home/20220427005170/en/Industry-Ranks-Direct-Primary-Care-Over-Other-Models-of-Care-to-Remove-Healthcare-Barriers-in-U.S.-According-to-Hint-Health-Trends-Report" TargetMode="External"/><Relationship Id="rId20" Type="http://schemas.openxmlformats.org/officeDocument/2006/relationships/image" Target="media/image23.png"/><Relationship Id="rId41" Type="http://schemas.openxmlformats.org/officeDocument/2006/relationships/image" Target="media/image19.png"/><Relationship Id="rId54" Type="http://schemas.openxmlformats.org/officeDocument/2006/relationships/hyperlink" Target="https://bible.usccb.org/bible/ezekiel/3" TargetMode="External"/><Relationship Id="rId62" Type="http://schemas.openxmlformats.org/officeDocument/2006/relationships/hyperlink" Target="https://biblia.com/bible/rsvce/Rom%208.26%E2%80%9327" TargetMode="External"/><Relationship Id="rId70" Type="http://schemas.openxmlformats.org/officeDocument/2006/relationships/hyperlink" Target="https://naprotechnology.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jtmd46@gmail.com" TargetMode="External"/><Relationship Id="rId23" Type="http://schemas.openxmlformats.org/officeDocument/2006/relationships/image" Target="media/image4.jpeg"/><Relationship Id="rId28" Type="http://schemas.microsoft.com/office/2007/relationships/hdphoto" Target="media/hdphoto2.wdp"/><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hyperlink" Target="https://biblia.com/bible/rsvce/Wis%2012.13" TargetMode="External"/><Relationship Id="rId10" Type="http://schemas.openxmlformats.org/officeDocument/2006/relationships/hyperlink" Target="mailto:allweint@comcast.net" TargetMode="Externa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hyperlink" Target="https://bible.usccb.org/bible/romans/10" TargetMode="External"/><Relationship Id="rId60" Type="http://schemas.openxmlformats.org/officeDocument/2006/relationships/hyperlink" Target="https://biblia.com/bible/rsvce/Psalm%2086.9%E2%80%9310" TargetMode="External"/><Relationship Id="rId65" Type="http://schemas.openxmlformats.org/officeDocument/2006/relationships/image" Target="media/image30.png"/><Relationship Id="rId73" Type="http://schemas.openxmlformats.org/officeDocument/2006/relationships/hyperlink" Target="https://www.olpmedicalnepa.com/" TargetMode="Externa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https://www.eucharisticrevival.org/post/do-this-in-remembrance-of-me-part-31-the-liturgy-of-the-word-and-the-liturgy-of-the-eucharist" TargetMode="External"/><Relationship Id="rId55"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rmatthewmccarthy.com/frequently-ask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A6F75-BAAD-4ECF-9A18-736C9981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3039</Words>
  <Characters>17326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2023-07-20T21:20:00Z</cp:lastPrinted>
  <dcterms:created xsi:type="dcterms:W3CDTF">2023-07-21T16:31:00Z</dcterms:created>
  <dcterms:modified xsi:type="dcterms:W3CDTF">2023-07-21T16:31:00Z</dcterms:modified>
</cp:coreProperties>
</file>